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G315/7</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778510</wp:posOffset>
                </wp:positionV>
                <wp:extent cx="0" cy="276733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1.3pt" to="-7.4999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3542665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95pt" to="532.25pt,278.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778510</wp:posOffset>
                </wp:positionV>
                <wp:extent cx="0" cy="276733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33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1.3pt" to="532pt,279.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558800</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4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554990</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7pt" to="-7.7499pt,61.5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558165</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95pt" to="532.5pt,43.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778510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1.3pt" to="532.5pt,61.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554990</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7pt" to="532.25pt,61.5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2680" w:space="304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733425</wp:posOffset>
            </wp:positionH>
            <wp:positionV relativeFrom="paragraph">
              <wp:posOffset>266065</wp:posOffset>
            </wp:positionV>
            <wp:extent cx="4681855" cy="23780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drawing>
          <wp:anchor simplePos="0" relativeHeight="251657728" behindDoc="1" locked="0" layoutInCell="0" allowOverlap="1">
            <wp:simplePos x="0" y="0"/>
            <wp:positionH relativeFrom="column">
              <wp:posOffset>733425</wp:posOffset>
            </wp:positionH>
            <wp:positionV relativeFrom="paragraph">
              <wp:posOffset>266065</wp:posOffset>
            </wp:positionV>
            <wp:extent cx="4681855" cy="23780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681855" cy="23780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2" w:lineRule="exact"/>
        <w:rPr>
          <w:sz w:val="24"/>
          <w:szCs w:val="24"/>
          <w:color w:val="auto"/>
        </w:rPr>
      </w:pPr>
    </w:p>
    <w:p>
      <w:pPr>
        <w:jc w:val="right"/>
        <w:spacing w:after="0"/>
        <w:rPr>
          <w:sz w:val="20"/>
          <w:szCs w:val="20"/>
          <w:color w:val="auto"/>
        </w:rPr>
      </w:pPr>
      <w:r>
        <w:rPr>
          <w:rFonts w:ascii="Arial" w:cs="Arial" w:eastAsia="Arial" w:hAnsi="Arial"/>
          <w:sz w:val="32"/>
          <w:szCs w:val="32"/>
          <w:b w:val="1"/>
          <w:bCs w:val="1"/>
          <w:color w:val="221E1F"/>
        </w:rPr>
        <w:t>LISTED</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1902460</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49.8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1901825</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49.75pt" to="534.9pt,149.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1898650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49.5pt" to="-5.3499pt,168.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1898650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49.5pt" to="534.65pt,168.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2138045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68.35pt" to="534.9pt,168.35pt" o:allowincell="f" strokecolor="#808285" strokeweight="0.5pt"/>
            </w:pict>
          </mc:Fallback>
        </mc:AlternateContent>
        <w:drawing>
          <wp:anchor simplePos="0" relativeHeight="251657728" behindDoc="1" locked="0" layoutInCell="0" allowOverlap="1">
            <wp:simplePos x="0" y="0"/>
            <wp:positionH relativeFrom="column">
              <wp:posOffset>3978275</wp:posOffset>
            </wp:positionH>
            <wp:positionV relativeFrom="paragraph">
              <wp:posOffset>173355</wp:posOffset>
            </wp:positionV>
            <wp:extent cx="86995" cy="1092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86995" cy="109220"/>
                    </a:xfrm>
                    <a:prstGeom prst="rect">
                      <a:avLst/>
                    </a:prstGeom>
                    <a:noFill/>
                  </pic:spPr>
                </pic:pic>
              </a:graphicData>
            </a:graphic>
          </wp:anchor>
        </w:drawing>
        <w:drawing>
          <wp:anchor simplePos="0" relativeHeight="251657728" behindDoc="1" locked="0" layoutInCell="0" allowOverlap="1">
            <wp:simplePos x="0" y="0"/>
            <wp:positionH relativeFrom="column">
              <wp:posOffset>3966845</wp:posOffset>
            </wp:positionH>
            <wp:positionV relativeFrom="paragraph">
              <wp:posOffset>547370</wp:posOffset>
            </wp:positionV>
            <wp:extent cx="1539240" cy="5302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1539240" cy="53022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2"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480"/>
          </w:cols>
          <w:pgMar w:left="840" w:top="782" w:right="192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100"/>
        <w:spacing w:after="0" w:line="296" w:lineRule="auto"/>
        <w:rPr>
          <w:sz w:val="20"/>
          <w:szCs w:val="20"/>
          <w:color w:val="auto"/>
        </w:rPr>
      </w:pPr>
      <w:r>
        <w:rPr>
          <w:rFonts w:ascii="Arial" w:cs="Arial" w:eastAsia="Arial" w:hAnsi="Arial"/>
          <w:sz w:val="16"/>
          <w:szCs w:val="16"/>
          <w:color w:val="231F20"/>
        </w:rPr>
        <w:t>There shall be provided and installed __ G315-7 Buderus sectional cast iron hot water boiler(s), suitable for forced draft firing with fuel oil #2, natural gas or propane.</w:t>
      </w:r>
    </w:p>
    <w:p>
      <w:pPr>
        <w:spacing w:after="0" w:line="199" w:lineRule="exact"/>
        <w:rPr>
          <w:sz w:val="24"/>
          <w:szCs w:val="24"/>
          <w:color w:val="auto"/>
        </w:rPr>
      </w:pPr>
    </w:p>
    <w:p>
      <w:pPr>
        <w:spacing w:after="0" w:line="291" w:lineRule="auto"/>
        <w:rPr>
          <w:sz w:val="20"/>
          <w:szCs w:val="20"/>
          <w:color w:val="auto"/>
        </w:rPr>
      </w:pPr>
      <w:r>
        <w:rPr>
          <w:rFonts w:ascii="Arial" w:cs="Arial" w:eastAsia="Arial" w:hAnsi="Arial"/>
          <w:sz w:val="16"/>
          <w:szCs w:val="16"/>
          <w:color w:val="231F20"/>
        </w:rPr>
        <w:t>Boiler(s) shall be fabricated with GL-180M high silicon cast iron. They shall be of pressurized wet base, double wall, sectional construction with precision machined steel push nipples. Boiler(s) shall have a central return stainless steel distribution pipe with two drilled openings per boiler section to allow proportionate water distribution over the entire length of the boiler.</w:t>
      </w:r>
    </w:p>
    <w:p>
      <w:pPr>
        <w:spacing w:after="0" w:line="200" w:lineRule="exact"/>
        <w:rPr>
          <w:sz w:val="24"/>
          <w:szCs w:val="24"/>
          <w:color w:val="auto"/>
        </w:rPr>
      </w:pPr>
    </w:p>
    <w:p>
      <w:pPr>
        <w:spacing w:after="0" w:line="222" w:lineRule="exact"/>
        <w:rPr>
          <w:sz w:val="24"/>
          <w:szCs w:val="24"/>
          <w:color w:val="auto"/>
        </w:rPr>
      </w:pPr>
    </w:p>
    <w:p>
      <w:pPr>
        <w:spacing w:after="0" w:line="293" w:lineRule="auto"/>
        <w:rPr>
          <w:sz w:val="20"/>
          <w:szCs w:val="20"/>
          <w:color w:val="auto"/>
        </w:rPr>
      </w:pPr>
      <w:r>
        <w:rPr>
          <w:rFonts w:ascii="Arial" w:cs="Arial" w:eastAsia="Arial" w:hAnsi="Arial"/>
          <w:sz w:val="16"/>
          <w:szCs w:val="16"/>
          <w:color w:val="231F20"/>
        </w:rPr>
        <w:t>Boiler(s) shall be constructed, tested and labeled in accordance with ASME Section IV and shall bear IBR ratings and the ASME stamp. Sections shall be labeled for 87psig maximum working pressure rating.</w:t>
      </w:r>
    </w:p>
    <w:p>
      <w:pPr>
        <w:spacing w:after="0" w:line="202" w:lineRule="exact"/>
        <w:rPr>
          <w:sz w:val="24"/>
          <w:szCs w:val="24"/>
          <w:color w:val="auto"/>
        </w:rPr>
      </w:pPr>
    </w:p>
    <w:p>
      <w:pPr>
        <w:ind w:right="200"/>
        <w:spacing w:after="0" w:line="293" w:lineRule="auto"/>
        <w:rPr>
          <w:sz w:val="20"/>
          <w:szCs w:val="20"/>
          <w:color w:val="auto"/>
        </w:rPr>
      </w:pPr>
      <w:r>
        <w:rPr>
          <w:rFonts w:ascii="Arial" w:cs="Arial" w:eastAsia="Arial" w:hAnsi="Arial"/>
          <w:sz w:val="16"/>
          <w:szCs w:val="16"/>
          <w:color w:val="231F20"/>
        </w:rPr>
        <w:t>Boiler(s) shall be of full three pass design, suitable for forced draft firing and capable of achieving combustion efficiencies up to 87% for oil firing and 84% for gas firing. Gross stack temperatures at full firing rate shall not exceed 400°F.</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jc w:val="both"/>
        <w:ind w:right="140"/>
        <w:spacing w:after="0" w:line="293" w:lineRule="auto"/>
        <w:rPr>
          <w:sz w:val="20"/>
          <w:szCs w:val="20"/>
          <w:color w:val="auto"/>
        </w:rPr>
      </w:pPr>
      <w:r>
        <w:rPr>
          <w:rFonts w:ascii="Arial" w:cs="Arial" w:eastAsia="Arial" w:hAnsi="Arial"/>
          <w:sz w:val="16"/>
          <w:szCs w:val="16"/>
          <w:color w:val="231F20"/>
        </w:rPr>
        <w:t>The design of the boiler and the geometry of the combustion chamber shall eliminate the need for refractory material or a combustion target wall. Boiler flue collector shall be cast iron construction for long life.</w:t>
      </w:r>
    </w:p>
    <w:p>
      <w:pPr>
        <w:spacing w:after="0" w:line="202" w:lineRule="exact"/>
        <w:rPr>
          <w:sz w:val="24"/>
          <w:szCs w:val="24"/>
          <w:color w:val="auto"/>
        </w:rPr>
      </w:pPr>
    </w:p>
    <w:p>
      <w:pPr>
        <w:ind w:right="80"/>
        <w:spacing w:after="0" w:line="295" w:lineRule="auto"/>
        <w:rPr>
          <w:sz w:val="20"/>
          <w:szCs w:val="20"/>
          <w:color w:val="auto"/>
        </w:rPr>
      </w:pPr>
      <w:r>
        <w:rPr>
          <w:rFonts w:ascii="Arial" w:cs="Arial" w:eastAsia="Arial" w:hAnsi="Arial"/>
          <w:sz w:val="16"/>
          <w:szCs w:val="16"/>
          <w:color w:val="231F20"/>
        </w:rPr>
        <w:t>Access to boiler firesides for inspection and maintenance shall be through a fully insulated and jacketed door, field-adjustable for left or right hinging. The seal between the door and the boiler casing shall be a permanent dry gasket for repeated positive sealing.</w:t>
      </w:r>
    </w:p>
    <w:p>
      <w:pPr>
        <w:spacing w:after="0" w:line="200" w:lineRule="exact"/>
        <w:rPr>
          <w:sz w:val="24"/>
          <w:szCs w:val="24"/>
          <w:color w:val="auto"/>
        </w:rPr>
      </w:pPr>
    </w:p>
    <w:p>
      <w:pPr>
        <w:spacing w:after="0" w:line="215" w:lineRule="exact"/>
        <w:rPr>
          <w:sz w:val="24"/>
          <w:szCs w:val="24"/>
          <w:color w:val="auto"/>
        </w:rPr>
      </w:pPr>
    </w:p>
    <w:p>
      <w:pPr>
        <w:spacing w:after="0" w:line="306" w:lineRule="auto"/>
        <w:rPr>
          <w:sz w:val="20"/>
          <w:szCs w:val="20"/>
          <w:color w:val="auto"/>
        </w:rPr>
      </w:pPr>
      <w:r>
        <w:rPr>
          <w:rFonts w:ascii="Arial" w:cs="Arial" w:eastAsia="Arial" w:hAnsi="Arial"/>
          <w:sz w:val="16"/>
          <w:szCs w:val="16"/>
          <w:color w:val="231F20"/>
        </w:rPr>
        <w:t>Boiler(s) shall be furnished with removable flue passage baffles to easily alter gross stack temperatures.</w:t>
      </w:r>
    </w:p>
    <w:p>
      <w:pPr>
        <w:spacing w:after="0" w:line="191" w:lineRule="exact"/>
        <w:rPr>
          <w:sz w:val="24"/>
          <w:szCs w:val="24"/>
          <w:color w:val="auto"/>
        </w:rPr>
      </w:pPr>
    </w:p>
    <w:p>
      <w:pPr>
        <w:ind w:right="40"/>
        <w:spacing w:after="0" w:line="306" w:lineRule="auto"/>
        <w:rPr>
          <w:sz w:val="20"/>
          <w:szCs w:val="20"/>
          <w:color w:val="auto"/>
        </w:rPr>
      </w:pPr>
      <w:r>
        <w:rPr>
          <w:rFonts w:ascii="Arial" w:cs="Arial" w:eastAsia="Arial" w:hAnsi="Arial"/>
          <w:sz w:val="16"/>
          <w:szCs w:val="16"/>
          <w:color w:val="231F20"/>
        </w:rPr>
        <w:t>Boiler shall have no minimum return water temperature and no minimum flow requirement.</w:t>
      </w:r>
    </w:p>
    <w:p>
      <w:pPr>
        <w:spacing w:after="0" w:line="191" w:lineRule="exact"/>
        <w:rPr>
          <w:sz w:val="24"/>
          <w:szCs w:val="24"/>
          <w:color w:val="auto"/>
        </w:rPr>
      </w:pPr>
    </w:p>
    <w:p>
      <w:pPr>
        <w:ind w:right="840"/>
        <w:spacing w:after="0" w:line="306" w:lineRule="auto"/>
        <w:rPr>
          <w:sz w:val="20"/>
          <w:szCs w:val="20"/>
          <w:color w:val="auto"/>
        </w:rPr>
      </w:pPr>
      <w:r>
        <w:rPr>
          <w:rFonts w:ascii="Arial" w:cs="Arial" w:eastAsia="Arial" w:hAnsi="Arial"/>
          <w:sz w:val="16"/>
          <w:szCs w:val="16"/>
          <w:color w:val="231F20"/>
        </w:rPr>
        <w:t>Boiler(s) shall not require any means of return water temperature control or minimum flow condition.</w:t>
      </w:r>
    </w:p>
    <w:p>
      <w:pPr>
        <w:sectPr>
          <w:pgSz w:w="12240" w:h="15840" w:orient="portrait"/>
          <w:cols w:equalWidth="0" w:num="2">
            <w:col w:w="4920" w:space="800"/>
            <w:col w:w="4860"/>
          </w:cols>
          <w:pgMar w:left="720" w:top="782" w:right="94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71"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0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411008103 B | 06.2015</w:t>
            </w:r>
          </w:p>
        </w:tc>
        <w:tc>
          <w:tcPr>
            <w:tcW w:w="48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782" w:right="90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21418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141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Each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Oil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GPH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4.70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678</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Rated gross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486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16.6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Oil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Oil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84.9</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240030</wp:posOffset>
            </wp:positionV>
            <wp:extent cx="6858635" cy="23145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6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Non-Condensing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Cast Iron</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74.30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52.60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1585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2024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559</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227330</wp:posOffset>
            </wp:positionV>
            <wp:extent cx="6858635" cy="162369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.28 - .50</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- 0.02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0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411008103 B | 06.2015</w:t>
            </w:r>
          </w:p>
        </w:tc>
        <w:tc>
          <w:tcPr>
            <w:tcW w:w="48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9" w:right="90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Oil#2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356-98-E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616.TC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269" w:lineRule="exact"/>
        <w:rPr>
          <w:sz w:val="20"/>
          <w:szCs w:val="20"/>
          <w:color w:val="auto"/>
        </w:rPr>
      </w:pPr>
    </w:p>
    <w:tbl>
      <w:tblPr>
        <w:tblLayout w:type="fixed"/>
        <w:tblInd w:w="1800" w:type="dxa"/>
        <w:tblCellMar>
          <w:top w:w="0" w:type="dxa"/>
          <w:left w:w="0" w:type="dxa"/>
          <w:bottom w:w="0" w:type="dxa"/>
          <w:right w:w="0" w:type="dxa"/>
        </w:tblCellMar>
      </w:tblPr>
      <w:tr>
        <w:trPr>
          <w:trHeight w:val="303"/>
        </w:trPr>
        <w:tc>
          <w:tcPr>
            <w:tcW w:w="240" w:type="dxa"/>
            <w:vAlign w:val="bottom"/>
          </w:tcPr>
          <w:p>
            <w:pPr>
              <w:spacing w:after="0"/>
              <w:rPr>
                <w:sz w:val="24"/>
                <w:szCs w:val="24"/>
                <w:color w:val="auto"/>
              </w:rPr>
            </w:pPr>
          </w:p>
        </w:tc>
        <w:tc>
          <w:tcPr>
            <w:tcW w:w="700" w:type="dxa"/>
            <w:vAlign w:val="bottom"/>
          </w:tcPr>
          <w:p>
            <w:pPr>
              <w:jc w:val="right"/>
              <w:ind w:right="360"/>
              <w:spacing w:after="0"/>
              <w:rPr>
                <w:sz w:val="20"/>
                <w:szCs w:val="20"/>
                <w:color w:val="auto"/>
              </w:rPr>
            </w:pPr>
            <w:r>
              <w:rPr>
                <w:rFonts w:ascii="Arial" w:cs="Arial" w:eastAsia="Arial" w:hAnsi="Arial"/>
                <w:sz w:val="25"/>
                <w:szCs w:val="25"/>
                <w:color w:val="231F20"/>
              </w:rPr>
              <w:t>8</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3"/>
        </w:trPr>
        <w:tc>
          <w:tcPr>
            <w:tcW w:w="240" w:type="dxa"/>
            <w:vAlign w:val="bottom"/>
          </w:tcPr>
          <w:p>
            <w:pPr>
              <w:spacing w:after="0"/>
              <w:rPr>
                <w:sz w:val="24"/>
                <w:szCs w:val="24"/>
                <w:color w:val="auto"/>
              </w:rPr>
            </w:pPr>
          </w:p>
        </w:tc>
        <w:tc>
          <w:tcPr>
            <w:tcW w:w="700" w:type="dxa"/>
            <w:vAlign w:val="bottom"/>
          </w:tcPr>
          <w:p>
            <w:pPr>
              <w:jc w:val="right"/>
              <w:ind w:right="360"/>
              <w:spacing w:after="0"/>
              <w:rPr>
                <w:sz w:val="20"/>
                <w:szCs w:val="20"/>
                <w:color w:val="auto"/>
              </w:rPr>
            </w:pPr>
            <w:r>
              <w:rPr>
                <w:rFonts w:ascii="Arial" w:cs="Arial" w:eastAsia="Arial" w:hAnsi="Arial"/>
                <w:sz w:val="25"/>
                <w:szCs w:val="25"/>
                <w:color w:val="231F20"/>
              </w:rPr>
              <w:t>7</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89"/>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Head</w:t>
            </w:r>
          </w:p>
        </w:tc>
        <w:tc>
          <w:tcPr>
            <w:tcW w:w="700" w:type="dxa"/>
            <w:vAlign w:val="bottom"/>
          </w:tcPr>
          <w:p>
            <w:pPr>
              <w:jc w:val="right"/>
              <w:ind w:right="360"/>
              <w:spacing w:after="0"/>
              <w:rPr>
                <w:sz w:val="20"/>
                <w:szCs w:val="20"/>
                <w:color w:val="auto"/>
              </w:rPr>
            </w:pPr>
            <w:r>
              <w:rPr>
                <w:rFonts w:ascii="Arial" w:cs="Arial" w:eastAsia="Arial" w:hAnsi="Arial"/>
                <w:sz w:val="25"/>
                <w:szCs w:val="25"/>
                <w:color w:val="231F20"/>
              </w:rPr>
              <w:t>6</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3"/>
        </w:trPr>
        <w:tc>
          <w:tcPr>
            <w:tcW w:w="240" w:type="dxa"/>
            <w:vAlign w:val="bottom"/>
            <w:vMerge w:val="continue"/>
          </w:tcPr>
          <w:p>
            <w:pPr>
              <w:spacing w:after="0"/>
              <w:rPr>
                <w:sz w:val="24"/>
                <w:szCs w:val="24"/>
                <w:color w:val="auto"/>
              </w:rPr>
            </w:pPr>
          </w:p>
        </w:tc>
        <w:tc>
          <w:tcPr>
            <w:tcW w:w="700" w:type="dxa"/>
            <w:vAlign w:val="bottom"/>
          </w:tcPr>
          <w:p>
            <w:pPr>
              <w:jc w:val="right"/>
              <w:ind w:right="360"/>
              <w:spacing w:after="0"/>
              <w:rPr>
                <w:sz w:val="20"/>
                <w:szCs w:val="20"/>
                <w:color w:val="auto"/>
              </w:rPr>
            </w:pPr>
            <w:r>
              <w:rPr>
                <w:rFonts w:ascii="Arial" w:cs="Arial" w:eastAsia="Arial" w:hAnsi="Arial"/>
                <w:sz w:val="25"/>
                <w:szCs w:val="25"/>
                <w:color w:val="231F20"/>
              </w:rPr>
              <w:t>5</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5"/>
        </w:trPr>
        <w:tc>
          <w:tcPr>
            <w:tcW w:w="240" w:type="dxa"/>
            <w:vAlign w:val="bottom"/>
            <w:vMerge w:val="continue"/>
          </w:tcPr>
          <w:p>
            <w:pPr>
              <w:spacing w:after="0"/>
              <w:rPr>
                <w:sz w:val="18"/>
                <w:szCs w:val="18"/>
                <w:color w:val="auto"/>
              </w:rPr>
            </w:pPr>
          </w:p>
        </w:tc>
        <w:tc>
          <w:tcPr>
            <w:tcW w:w="700" w:type="dxa"/>
            <w:vAlign w:val="bottom"/>
            <w:vMerge w:val="restart"/>
          </w:tcPr>
          <w:p>
            <w:pPr>
              <w:jc w:val="right"/>
              <w:ind w:right="360"/>
              <w:spacing w:after="0"/>
              <w:rPr>
                <w:sz w:val="20"/>
                <w:szCs w:val="20"/>
                <w:color w:val="auto"/>
              </w:rPr>
            </w:pPr>
            <w:r>
              <w:rPr>
                <w:rFonts w:ascii="Arial" w:cs="Arial" w:eastAsia="Arial" w:hAnsi="Arial"/>
                <w:sz w:val="25"/>
                <w:szCs w:val="25"/>
                <w:color w:val="231F20"/>
              </w:rPr>
              <w:t>4</w:t>
            </w:r>
          </w:p>
        </w:tc>
        <w:tc>
          <w:tcPr>
            <w:tcW w:w="58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88"/>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of</w:t>
            </w:r>
          </w:p>
        </w:tc>
        <w:tc>
          <w:tcPr>
            <w:tcW w:w="700" w:type="dxa"/>
            <w:vAlign w:val="bottom"/>
            <w:vMerge w:val="continue"/>
          </w:tcPr>
          <w:p>
            <w:pPr>
              <w:spacing w:after="0"/>
              <w:rPr>
                <w:sz w:val="7"/>
                <w:szCs w:val="7"/>
                <w:color w:val="auto"/>
              </w:rPr>
            </w:pPr>
          </w:p>
        </w:tc>
        <w:tc>
          <w:tcPr>
            <w:tcW w:w="580" w:type="dxa"/>
            <w:vAlign w:val="bottom"/>
          </w:tcPr>
          <w:p>
            <w:pPr>
              <w:spacing w:after="0"/>
              <w:rPr>
                <w:sz w:val="7"/>
                <w:szCs w:val="7"/>
                <w:color w:val="auto"/>
              </w:rPr>
            </w:pPr>
          </w:p>
        </w:tc>
        <w:tc>
          <w:tcPr>
            <w:tcW w:w="560" w:type="dxa"/>
            <w:vAlign w:val="bottom"/>
          </w:tcPr>
          <w:p>
            <w:pPr>
              <w:spacing w:after="0"/>
              <w:rPr>
                <w:sz w:val="7"/>
                <w:szCs w:val="7"/>
                <w:color w:val="auto"/>
              </w:rPr>
            </w:pPr>
          </w:p>
        </w:tc>
        <w:tc>
          <w:tcPr>
            <w:tcW w:w="540" w:type="dxa"/>
            <w:vAlign w:val="bottom"/>
          </w:tcPr>
          <w:p>
            <w:pPr>
              <w:spacing w:after="0"/>
              <w:rPr>
                <w:sz w:val="7"/>
                <w:szCs w:val="7"/>
                <w:color w:val="auto"/>
              </w:rPr>
            </w:pPr>
          </w:p>
        </w:tc>
        <w:tc>
          <w:tcPr>
            <w:tcW w:w="560" w:type="dxa"/>
            <w:vAlign w:val="bottom"/>
          </w:tcPr>
          <w:p>
            <w:pPr>
              <w:spacing w:after="0"/>
              <w:rPr>
                <w:sz w:val="7"/>
                <w:szCs w:val="7"/>
                <w:color w:val="auto"/>
              </w:rPr>
            </w:pPr>
          </w:p>
        </w:tc>
        <w:tc>
          <w:tcPr>
            <w:tcW w:w="560" w:type="dxa"/>
            <w:vAlign w:val="bottom"/>
          </w:tcPr>
          <w:p>
            <w:pPr>
              <w:spacing w:after="0"/>
              <w:rPr>
                <w:sz w:val="7"/>
                <w:szCs w:val="7"/>
                <w:color w:val="auto"/>
              </w:rPr>
            </w:pPr>
          </w:p>
        </w:tc>
        <w:tc>
          <w:tcPr>
            <w:tcW w:w="560" w:type="dxa"/>
            <w:vAlign w:val="bottom"/>
          </w:tcPr>
          <w:p>
            <w:pPr>
              <w:spacing w:after="0"/>
              <w:rPr>
                <w:sz w:val="7"/>
                <w:szCs w:val="7"/>
                <w:color w:val="auto"/>
              </w:rPr>
            </w:pPr>
          </w:p>
        </w:tc>
        <w:tc>
          <w:tcPr>
            <w:tcW w:w="560" w:type="dxa"/>
            <w:vAlign w:val="bottom"/>
          </w:tcPr>
          <w:p>
            <w:pPr>
              <w:spacing w:after="0"/>
              <w:rPr>
                <w:sz w:val="7"/>
                <w:szCs w:val="7"/>
                <w:color w:val="auto"/>
              </w:rPr>
            </w:pPr>
          </w:p>
        </w:tc>
        <w:tc>
          <w:tcPr>
            <w:tcW w:w="560" w:type="dxa"/>
            <w:vAlign w:val="bottom"/>
          </w:tcPr>
          <w:p>
            <w:pPr>
              <w:spacing w:after="0"/>
              <w:rPr>
                <w:sz w:val="7"/>
                <w:szCs w:val="7"/>
                <w:color w:val="auto"/>
              </w:rPr>
            </w:pPr>
          </w:p>
        </w:tc>
        <w:tc>
          <w:tcPr>
            <w:tcW w:w="520" w:type="dxa"/>
            <w:vAlign w:val="bottom"/>
          </w:tcPr>
          <w:p>
            <w:pPr>
              <w:spacing w:after="0"/>
              <w:rPr>
                <w:sz w:val="7"/>
                <w:szCs w:val="7"/>
                <w:color w:val="auto"/>
              </w:rPr>
            </w:pPr>
          </w:p>
        </w:tc>
        <w:tc>
          <w:tcPr>
            <w:tcW w:w="580" w:type="dxa"/>
            <w:vAlign w:val="bottom"/>
          </w:tcPr>
          <w:p>
            <w:pPr>
              <w:spacing w:after="0"/>
              <w:rPr>
                <w:sz w:val="7"/>
                <w:szCs w:val="7"/>
                <w:color w:val="auto"/>
              </w:rPr>
            </w:pPr>
          </w:p>
        </w:tc>
        <w:tc>
          <w:tcPr>
            <w:tcW w:w="4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155"/>
        </w:trPr>
        <w:tc>
          <w:tcPr>
            <w:tcW w:w="240" w:type="dxa"/>
            <w:vAlign w:val="bottom"/>
            <w:vMerge w:val="continue"/>
          </w:tcPr>
          <w:p>
            <w:pPr>
              <w:spacing w:after="0"/>
              <w:rPr>
                <w:sz w:val="13"/>
                <w:szCs w:val="13"/>
                <w:color w:val="auto"/>
              </w:rPr>
            </w:pPr>
          </w:p>
        </w:tc>
        <w:tc>
          <w:tcPr>
            <w:tcW w:w="700" w:type="dxa"/>
            <w:vAlign w:val="bottom"/>
            <w:vMerge w:val="restart"/>
          </w:tcPr>
          <w:p>
            <w:pPr>
              <w:jc w:val="right"/>
              <w:ind w:right="360"/>
              <w:spacing w:after="0"/>
              <w:rPr>
                <w:sz w:val="20"/>
                <w:szCs w:val="20"/>
                <w:color w:val="auto"/>
              </w:rPr>
            </w:pPr>
            <w:r>
              <w:rPr>
                <w:rFonts w:ascii="Arial" w:cs="Arial" w:eastAsia="Arial" w:hAnsi="Arial"/>
                <w:sz w:val="25"/>
                <w:szCs w:val="25"/>
                <w:color w:val="231F20"/>
              </w:rPr>
              <w:t>3</w:t>
            </w:r>
          </w:p>
        </w:tc>
        <w:tc>
          <w:tcPr>
            <w:tcW w:w="58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5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520" w:type="dxa"/>
            <w:vAlign w:val="bottom"/>
          </w:tcPr>
          <w:p>
            <w:pPr>
              <w:spacing w:after="0"/>
              <w:rPr>
                <w:sz w:val="13"/>
                <w:szCs w:val="13"/>
                <w:color w:val="auto"/>
              </w:rPr>
            </w:pPr>
          </w:p>
        </w:tc>
        <w:tc>
          <w:tcPr>
            <w:tcW w:w="58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47"/>
        </w:trPr>
        <w:tc>
          <w:tcPr>
            <w:tcW w:w="240" w:type="dxa"/>
            <w:vAlign w:val="bottom"/>
            <w:vMerge w:val="restart"/>
            <w:textDirection w:val="btLr"/>
          </w:tcPr>
          <w:p>
            <w:pPr>
              <w:ind w:left="1"/>
              <w:spacing w:after="0" w:line="239" w:lineRule="auto"/>
              <w:rPr>
                <w:sz w:val="20"/>
                <w:szCs w:val="20"/>
                <w:color w:val="auto"/>
              </w:rPr>
            </w:pPr>
            <w:r>
              <w:rPr>
                <w:rFonts w:ascii="Arial" w:cs="Arial" w:eastAsia="Arial" w:hAnsi="Arial"/>
                <w:sz w:val="20"/>
                <w:szCs w:val="20"/>
                <w:b w:val="1"/>
                <w:bCs w:val="1"/>
                <w:color w:val="231F20"/>
              </w:rPr>
              <w:t>Feet</w:t>
            </w:r>
          </w:p>
        </w:tc>
        <w:tc>
          <w:tcPr>
            <w:tcW w:w="700" w:type="dxa"/>
            <w:vAlign w:val="bottom"/>
            <w:vMerge w:val="continue"/>
          </w:tcPr>
          <w:p>
            <w:pPr>
              <w:spacing w:after="0"/>
              <w:rPr>
                <w:sz w:val="12"/>
                <w:szCs w:val="12"/>
                <w:color w:val="auto"/>
              </w:rPr>
            </w:pPr>
          </w:p>
        </w:tc>
        <w:tc>
          <w:tcPr>
            <w:tcW w:w="58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4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52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4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27"/>
        </w:trPr>
        <w:tc>
          <w:tcPr>
            <w:tcW w:w="240" w:type="dxa"/>
            <w:vAlign w:val="bottom"/>
            <w:vMerge w:val="continue"/>
          </w:tcPr>
          <w:p>
            <w:pPr>
              <w:spacing w:after="0"/>
              <w:rPr>
                <w:sz w:val="24"/>
                <w:szCs w:val="24"/>
                <w:color w:val="auto"/>
              </w:rPr>
            </w:pPr>
          </w:p>
        </w:tc>
        <w:tc>
          <w:tcPr>
            <w:tcW w:w="700" w:type="dxa"/>
            <w:vAlign w:val="bottom"/>
          </w:tcPr>
          <w:p>
            <w:pPr>
              <w:jc w:val="right"/>
              <w:ind w:right="360"/>
              <w:spacing w:after="0"/>
              <w:rPr>
                <w:sz w:val="20"/>
                <w:szCs w:val="20"/>
                <w:color w:val="auto"/>
              </w:rPr>
            </w:pPr>
            <w:r>
              <w:rPr>
                <w:rFonts w:ascii="Arial" w:cs="Arial" w:eastAsia="Arial" w:hAnsi="Arial"/>
                <w:sz w:val="25"/>
                <w:szCs w:val="25"/>
                <w:color w:val="231F20"/>
              </w:rPr>
              <w:t>2</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65"/>
        </w:trPr>
        <w:tc>
          <w:tcPr>
            <w:tcW w:w="240" w:type="dxa"/>
            <w:vAlign w:val="bottom"/>
          </w:tcPr>
          <w:p>
            <w:pPr>
              <w:spacing w:after="0"/>
              <w:rPr>
                <w:sz w:val="23"/>
                <w:szCs w:val="23"/>
                <w:color w:val="auto"/>
              </w:rPr>
            </w:pPr>
          </w:p>
        </w:tc>
        <w:tc>
          <w:tcPr>
            <w:tcW w:w="700" w:type="dxa"/>
            <w:vAlign w:val="bottom"/>
          </w:tcPr>
          <w:p>
            <w:pPr>
              <w:jc w:val="right"/>
              <w:ind w:right="360"/>
              <w:spacing w:after="0" w:line="265" w:lineRule="exact"/>
              <w:rPr>
                <w:sz w:val="20"/>
                <w:szCs w:val="20"/>
                <w:color w:val="auto"/>
              </w:rPr>
            </w:pPr>
            <w:r>
              <w:rPr>
                <w:rFonts w:ascii="Arial" w:cs="Arial" w:eastAsia="Arial" w:hAnsi="Arial"/>
                <w:sz w:val="25"/>
                <w:szCs w:val="25"/>
                <w:color w:val="231F20"/>
              </w:rPr>
              <w:t>1</w:t>
            </w:r>
          </w:p>
        </w:tc>
        <w:tc>
          <w:tcPr>
            <w:tcW w:w="58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4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60" w:type="dxa"/>
            <w:vAlign w:val="bottom"/>
          </w:tcPr>
          <w:p>
            <w:pPr>
              <w:spacing w:after="0"/>
              <w:rPr>
                <w:sz w:val="23"/>
                <w:szCs w:val="23"/>
                <w:color w:val="auto"/>
              </w:rPr>
            </w:pPr>
          </w:p>
        </w:tc>
        <w:tc>
          <w:tcPr>
            <w:tcW w:w="520" w:type="dxa"/>
            <w:vAlign w:val="bottom"/>
          </w:tcPr>
          <w:p>
            <w:pPr>
              <w:spacing w:after="0"/>
              <w:rPr>
                <w:sz w:val="23"/>
                <w:szCs w:val="23"/>
                <w:color w:val="auto"/>
              </w:rPr>
            </w:pPr>
          </w:p>
        </w:tc>
        <w:tc>
          <w:tcPr>
            <w:tcW w:w="580" w:type="dxa"/>
            <w:vAlign w:val="bottom"/>
          </w:tcPr>
          <w:p>
            <w:pPr>
              <w:spacing w:after="0"/>
              <w:rPr>
                <w:sz w:val="23"/>
                <w:szCs w:val="23"/>
                <w:color w:val="auto"/>
              </w:rPr>
            </w:pPr>
          </w:p>
        </w:tc>
        <w:tc>
          <w:tcPr>
            <w:tcW w:w="44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01"/>
        </w:trPr>
        <w:tc>
          <w:tcPr>
            <w:tcW w:w="240" w:type="dxa"/>
            <w:vAlign w:val="bottom"/>
          </w:tcPr>
          <w:p>
            <w:pPr>
              <w:spacing w:after="0"/>
              <w:rPr>
                <w:sz w:val="24"/>
                <w:szCs w:val="24"/>
                <w:color w:val="auto"/>
              </w:rPr>
            </w:pPr>
          </w:p>
        </w:tc>
        <w:tc>
          <w:tcPr>
            <w:tcW w:w="700" w:type="dxa"/>
            <w:vAlign w:val="bottom"/>
          </w:tcPr>
          <w:p>
            <w:pPr>
              <w:jc w:val="right"/>
              <w:ind w:right="360"/>
              <w:spacing w:after="0"/>
              <w:rPr>
                <w:sz w:val="20"/>
                <w:szCs w:val="20"/>
                <w:color w:val="auto"/>
              </w:rPr>
            </w:pPr>
            <w:r>
              <w:rPr>
                <w:rFonts w:ascii="Arial" w:cs="Arial" w:eastAsia="Arial" w:hAnsi="Arial"/>
                <w:sz w:val="25"/>
                <w:szCs w:val="25"/>
                <w:color w:val="231F20"/>
              </w:rPr>
              <w:t>0</w:t>
            </w: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2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7"/>
        </w:trPr>
        <w:tc>
          <w:tcPr>
            <w:tcW w:w="240" w:type="dxa"/>
            <w:vAlign w:val="bottom"/>
          </w:tcPr>
          <w:p>
            <w:pPr>
              <w:spacing w:after="0"/>
              <w:rPr>
                <w:sz w:val="18"/>
                <w:szCs w:val="18"/>
                <w:color w:val="auto"/>
              </w:rPr>
            </w:pPr>
          </w:p>
        </w:tc>
        <w:tc>
          <w:tcPr>
            <w:tcW w:w="700" w:type="dxa"/>
            <w:vAlign w:val="bottom"/>
          </w:tcPr>
          <w:p>
            <w:pPr>
              <w:jc w:val="right"/>
              <w:ind w:right="100"/>
              <w:spacing w:after="0"/>
              <w:rPr>
                <w:sz w:val="20"/>
                <w:szCs w:val="20"/>
                <w:color w:val="auto"/>
              </w:rPr>
            </w:pPr>
            <w:r>
              <w:rPr>
                <w:rFonts w:ascii="Arial" w:cs="Arial" w:eastAsia="Arial" w:hAnsi="Arial"/>
                <w:sz w:val="16"/>
                <w:szCs w:val="16"/>
                <w:color w:val="231F20"/>
              </w:rPr>
              <w:t>0</w:t>
            </w:r>
          </w:p>
        </w:tc>
        <w:tc>
          <w:tcPr>
            <w:tcW w:w="580" w:type="dxa"/>
            <w:vAlign w:val="bottom"/>
          </w:tcPr>
          <w:p>
            <w:pPr>
              <w:jc w:val="right"/>
              <w:ind w:right="121"/>
              <w:spacing w:after="0"/>
              <w:rPr>
                <w:sz w:val="20"/>
                <w:szCs w:val="20"/>
                <w:color w:val="auto"/>
              </w:rPr>
            </w:pPr>
            <w:r>
              <w:rPr>
                <w:rFonts w:ascii="Arial" w:cs="Arial" w:eastAsia="Arial" w:hAnsi="Arial"/>
                <w:sz w:val="16"/>
                <w:szCs w:val="16"/>
                <w:color w:val="231F20"/>
              </w:rPr>
              <w:t>10</w:t>
            </w:r>
          </w:p>
        </w:tc>
        <w:tc>
          <w:tcPr>
            <w:tcW w:w="560" w:type="dxa"/>
            <w:vAlign w:val="bottom"/>
          </w:tcPr>
          <w:p>
            <w:pPr>
              <w:jc w:val="right"/>
              <w:ind w:right="121"/>
              <w:spacing w:after="0"/>
              <w:rPr>
                <w:sz w:val="20"/>
                <w:szCs w:val="20"/>
                <w:color w:val="auto"/>
              </w:rPr>
            </w:pPr>
            <w:r>
              <w:rPr>
                <w:rFonts w:ascii="Arial" w:cs="Arial" w:eastAsia="Arial" w:hAnsi="Arial"/>
                <w:sz w:val="16"/>
                <w:szCs w:val="16"/>
                <w:color w:val="231F20"/>
              </w:rPr>
              <w:t>20</w:t>
            </w:r>
          </w:p>
        </w:tc>
        <w:tc>
          <w:tcPr>
            <w:tcW w:w="540" w:type="dxa"/>
            <w:vAlign w:val="bottom"/>
          </w:tcPr>
          <w:p>
            <w:pPr>
              <w:jc w:val="right"/>
              <w:ind w:right="101"/>
              <w:spacing w:after="0"/>
              <w:rPr>
                <w:sz w:val="20"/>
                <w:szCs w:val="20"/>
                <w:color w:val="auto"/>
              </w:rPr>
            </w:pPr>
            <w:r>
              <w:rPr>
                <w:rFonts w:ascii="Arial" w:cs="Arial" w:eastAsia="Arial" w:hAnsi="Arial"/>
                <w:sz w:val="16"/>
                <w:szCs w:val="16"/>
                <w:color w:val="231F20"/>
              </w:rPr>
              <w:t>30</w:t>
            </w:r>
          </w:p>
        </w:tc>
        <w:tc>
          <w:tcPr>
            <w:tcW w:w="560" w:type="dxa"/>
            <w:vAlign w:val="bottom"/>
          </w:tcPr>
          <w:p>
            <w:pPr>
              <w:jc w:val="right"/>
              <w:ind w:right="101"/>
              <w:spacing w:after="0"/>
              <w:rPr>
                <w:sz w:val="20"/>
                <w:szCs w:val="20"/>
                <w:color w:val="auto"/>
              </w:rPr>
            </w:pPr>
            <w:r>
              <w:rPr>
                <w:rFonts w:ascii="Arial" w:cs="Arial" w:eastAsia="Arial" w:hAnsi="Arial"/>
                <w:sz w:val="16"/>
                <w:szCs w:val="16"/>
                <w:color w:val="231F20"/>
              </w:rPr>
              <w:t>40</w:t>
            </w:r>
          </w:p>
        </w:tc>
        <w:tc>
          <w:tcPr>
            <w:tcW w:w="560" w:type="dxa"/>
            <w:vAlign w:val="bottom"/>
          </w:tcPr>
          <w:p>
            <w:pPr>
              <w:jc w:val="right"/>
              <w:ind w:right="101"/>
              <w:spacing w:after="0"/>
              <w:rPr>
                <w:sz w:val="20"/>
                <w:szCs w:val="20"/>
                <w:color w:val="auto"/>
              </w:rPr>
            </w:pPr>
            <w:r>
              <w:rPr>
                <w:rFonts w:ascii="Arial" w:cs="Arial" w:eastAsia="Arial" w:hAnsi="Arial"/>
                <w:sz w:val="16"/>
                <w:szCs w:val="16"/>
                <w:color w:val="231F20"/>
              </w:rPr>
              <w:t>50</w:t>
            </w:r>
          </w:p>
        </w:tc>
        <w:tc>
          <w:tcPr>
            <w:tcW w:w="560" w:type="dxa"/>
            <w:vAlign w:val="bottom"/>
          </w:tcPr>
          <w:p>
            <w:pPr>
              <w:jc w:val="right"/>
              <w:ind w:right="101"/>
              <w:spacing w:after="0"/>
              <w:rPr>
                <w:sz w:val="20"/>
                <w:szCs w:val="20"/>
                <w:color w:val="auto"/>
              </w:rPr>
            </w:pPr>
            <w:r>
              <w:rPr>
                <w:rFonts w:ascii="Arial" w:cs="Arial" w:eastAsia="Arial" w:hAnsi="Arial"/>
                <w:sz w:val="16"/>
                <w:szCs w:val="16"/>
                <w:color w:val="231F20"/>
              </w:rPr>
              <w:t>60</w:t>
            </w:r>
          </w:p>
        </w:tc>
        <w:tc>
          <w:tcPr>
            <w:tcW w:w="560" w:type="dxa"/>
            <w:vAlign w:val="bottom"/>
          </w:tcPr>
          <w:p>
            <w:pPr>
              <w:jc w:val="right"/>
              <w:ind w:right="101"/>
              <w:spacing w:after="0"/>
              <w:rPr>
                <w:sz w:val="20"/>
                <w:szCs w:val="20"/>
                <w:color w:val="auto"/>
              </w:rPr>
            </w:pPr>
            <w:r>
              <w:rPr>
                <w:rFonts w:ascii="Arial" w:cs="Arial" w:eastAsia="Arial" w:hAnsi="Arial"/>
                <w:sz w:val="16"/>
                <w:szCs w:val="16"/>
                <w:color w:val="231F20"/>
              </w:rPr>
              <w:t>70</w:t>
            </w:r>
          </w:p>
        </w:tc>
        <w:tc>
          <w:tcPr>
            <w:tcW w:w="560" w:type="dxa"/>
            <w:vAlign w:val="bottom"/>
          </w:tcPr>
          <w:p>
            <w:pPr>
              <w:jc w:val="right"/>
              <w:ind w:right="101"/>
              <w:spacing w:after="0"/>
              <w:rPr>
                <w:sz w:val="20"/>
                <w:szCs w:val="20"/>
                <w:color w:val="auto"/>
              </w:rPr>
            </w:pPr>
            <w:r>
              <w:rPr>
                <w:rFonts w:ascii="Arial" w:cs="Arial" w:eastAsia="Arial" w:hAnsi="Arial"/>
                <w:sz w:val="16"/>
                <w:szCs w:val="16"/>
                <w:color w:val="231F20"/>
              </w:rPr>
              <w:t>80</w:t>
            </w:r>
          </w:p>
        </w:tc>
        <w:tc>
          <w:tcPr>
            <w:tcW w:w="520" w:type="dxa"/>
            <w:vAlign w:val="bottom"/>
          </w:tcPr>
          <w:p>
            <w:pPr>
              <w:jc w:val="right"/>
              <w:ind w:right="61"/>
              <w:spacing w:after="0"/>
              <w:rPr>
                <w:sz w:val="20"/>
                <w:szCs w:val="20"/>
                <w:color w:val="auto"/>
              </w:rPr>
            </w:pPr>
            <w:r>
              <w:rPr>
                <w:rFonts w:ascii="Arial" w:cs="Arial" w:eastAsia="Arial" w:hAnsi="Arial"/>
                <w:sz w:val="16"/>
                <w:szCs w:val="16"/>
                <w:color w:val="231F20"/>
              </w:rPr>
              <w:t>90</w:t>
            </w:r>
          </w:p>
        </w:tc>
        <w:tc>
          <w:tcPr>
            <w:tcW w:w="580" w:type="dxa"/>
            <w:vAlign w:val="bottom"/>
          </w:tcPr>
          <w:p>
            <w:pPr>
              <w:jc w:val="right"/>
              <w:ind w:right="41"/>
              <w:spacing w:after="0"/>
              <w:rPr>
                <w:sz w:val="20"/>
                <w:szCs w:val="20"/>
                <w:color w:val="auto"/>
              </w:rPr>
            </w:pPr>
            <w:r>
              <w:rPr>
                <w:rFonts w:ascii="Arial" w:cs="Arial" w:eastAsia="Arial" w:hAnsi="Arial"/>
                <w:sz w:val="16"/>
                <w:szCs w:val="16"/>
                <w:color w:val="231F20"/>
              </w:rPr>
              <w:t>100</w:t>
            </w:r>
          </w:p>
        </w:tc>
        <w:tc>
          <w:tcPr>
            <w:tcW w:w="440" w:type="dxa"/>
            <w:vAlign w:val="bottom"/>
          </w:tcPr>
          <w:p>
            <w:pPr>
              <w:jc w:val="right"/>
              <w:spacing w:after="0"/>
              <w:rPr>
                <w:sz w:val="20"/>
                <w:szCs w:val="20"/>
                <w:color w:val="auto"/>
              </w:rPr>
            </w:pPr>
            <w:r>
              <w:rPr>
                <w:rFonts w:ascii="Arial" w:cs="Arial" w:eastAsia="Arial" w:hAnsi="Arial"/>
                <w:sz w:val="16"/>
                <w:szCs w:val="16"/>
                <w:color w:val="231F20"/>
              </w:rPr>
              <w:t>110</w:t>
            </w:r>
          </w:p>
        </w:tc>
        <w:tc>
          <w:tcPr>
            <w:tcW w:w="0" w:type="dxa"/>
            <w:vAlign w:val="bottom"/>
          </w:tcPr>
          <w:p>
            <w:pPr>
              <w:spacing w:after="0"/>
              <w:rPr>
                <w:sz w:val="1"/>
                <w:szCs w:val="1"/>
                <w:color w:val="auto"/>
              </w:rPr>
            </w:pPr>
          </w:p>
        </w:tc>
      </w:tr>
    </w:tbl>
    <w:p>
      <w:pPr>
        <w:spacing w:after="0" w:line="155" w:lineRule="exact"/>
        <w:rPr>
          <w:sz w:val="20"/>
          <w:szCs w:val="20"/>
          <w:color w:val="auto"/>
        </w:rPr>
      </w:pPr>
    </w:p>
    <w:p>
      <w:pPr>
        <w:jc w:val="right"/>
        <w:ind w:right="4400"/>
        <w:spacing w:after="0"/>
        <w:rPr>
          <w:sz w:val="20"/>
          <w:szCs w:val="20"/>
          <w:color w:val="auto"/>
        </w:rPr>
      </w:pPr>
      <w:r>
        <w:rPr>
          <w:rFonts w:ascii="Arial" w:cs="Arial" w:eastAsia="Arial" w:hAnsi="Arial"/>
          <w:sz w:val="20"/>
          <w:szCs w:val="20"/>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0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411008103 B | 06.2015</w:t>
            </w:r>
          </w:p>
        </w:tc>
        <w:tc>
          <w:tcPr>
            <w:tcW w:w="48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9" w:right="90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G315/7</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440436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40436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40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440436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40436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408.4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5184140</wp:posOffset>
                </wp:positionV>
                <wp:extent cx="685800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8.2pt" to="540.25pt,408.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8" o:spid="_x0000_s1073"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448310</wp:posOffset>
            </wp:positionH>
            <wp:positionV relativeFrom="paragraph">
              <wp:posOffset>257810</wp:posOffset>
            </wp:positionV>
            <wp:extent cx="5978525" cy="39414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extLst>
                        <a:ext uri="{28A0092B-C50C-407E-A947-70E740481C1C}"/>
                      </a:extLst>
                    </a:blip>
                    <a:srcRect/>
                    <a:stretch>
                      <a:fillRect/>
                    </a:stretch>
                  </pic:blipFill>
                  <pic:spPr bwMode="auto">
                    <a:xfrm>
                      <a:off x="0" y="0"/>
                      <a:ext cx="5978525" cy="3941445"/>
                    </a:xfrm>
                    <a:prstGeom prst="rect">
                      <a:avLst/>
                    </a:prstGeom>
                    <a:noFill/>
                  </pic:spPr>
                </pic:pic>
              </a:graphicData>
            </a:graphic>
          </wp:anchor>
        </w:drawing>
      </w:r>
    </w:p>
    <w:p>
      <w:pPr>
        <w:spacing w:after="0" w:line="270" w:lineRule="exact"/>
        <w:rPr>
          <w:sz w:val="20"/>
          <w:szCs w:val="20"/>
          <w:color w:val="auto"/>
        </w:rPr>
      </w:pPr>
    </w:p>
    <w:tbl>
      <w:tblPr>
        <w:tblLayout w:type="fixed"/>
        <w:tblInd w:w="1220" w:type="dxa"/>
        <w:tblCellMar>
          <w:top w:w="0" w:type="dxa"/>
          <w:left w:w="0" w:type="dxa"/>
          <w:bottom w:w="0" w:type="dxa"/>
          <w:right w:w="0" w:type="dxa"/>
        </w:tblCellMar>
      </w:tblPr>
      <w:tr>
        <w:trPr>
          <w:trHeight w:val="219"/>
        </w:trPr>
        <w:tc>
          <w:tcPr>
            <w:tcW w:w="1340" w:type="dxa"/>
            <w:vAlign w:val="bottom"/>
          </w:tcPr>
          <w:p>
            <w:pPr>
              <w:jc w:val="right"/>
              <w:ind w:right="545"/>
              <w:spacing w:after="0"/>
              <w:rPr>
                <w:sz w:val="20"/>
                <w:szCs w:val="20"/>
                <w:color w:val="auto"/>
              </w:rPr>
            </w:pPr>
            <w:r>
              <w:rPr>
                <w:rFonts w:ascii="Arial" w:cs="Arial" w:eastAsia="Arial" w:hAnsi="Arial"/>
                <w:sz w:val="19"/>
                <w:szCs w:val="19"/>
                <w:color w:val="231F20"/>
              </w:rPr>
              <w:t>34 5/8"</w:t>
            </w:r>
          </w:p>
        </w:tc>
        <w:tc>
          <w:tcPr>
            <w:tcW w:w="50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260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8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70"/>
        </w:trPr>
        <w:tc>
          <w:tcPr>
            <w:tcW w:w="1340" w:type="dxa"/>
            <w:vAlign w:val="bottom"/>
          </w:tcPr>
          <w:p>
            <w:pPr>
              <w:jc w:val="center"/>
              <w:ind w:right="425"/>
              <w:spacing w:after="0"/>
              <w:rPr>
                <w:sz w:val="20"/>
                <w:szCs w:val="20"/>
                <w:color w:val="auto"/>
              </w:rPr>
            </w:pPr>
            <w:r>
              <w:rPr>
                <w:rFonts w:ascii="Arial" w:cs="Arial" w:eastAsia="Arial" w:hAnsi="Arial"/>
                <w:sz w:val="19"/>
                <w:szCs w:val="19"/>
                <w:color w:val="231F20"/>
              </w:rPr>
              <w:t>(880 mm)</w:t>
            </w:r>
          </w:p>
        </w:tc>
        <w:tc>
          <w:tcPr>
            <w:tcW w:w="50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32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2600" w:type="dxa"/>
            <w:vAlign w:val="bottom"/>
          </w:tcPr>
          <w:p>
            <w:pPr>
              <w:jc w:val="right"/>
              <w:ind w:right="1177"/>
              <w:spacing w:after="0"/>
              <w:rPr>
                <w:sz w:val="20"/>
                <w:szCs w:val="20"/>
                <w:color w:val="auto"/>
              </w:rPr>
            </w:pPr>
            <w:r>
              <w:rPr>
                <w:rFonts w:ascii="Arial" w:cs="Arial" w:eastAsia="Arial" w:hAnsi="Arial"/>
                <w:sz w:val="19"/>
                <w:szCs w:val="19"/>
                <w:color w:val="231F20"/>
              </w:rPr>
              <w:t>2 3/16"</w:t>
            </w:r>
          </w:p>
        </w:tc>
        <w:tc>
          <w:tcPr>
            <w:tcW w:w="34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18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48"/>
        </w:trPr>
        <w:tc>
          <w:tcPr>
            <w:tcW w:w="1340" w:type="dxa"/>
            <w:vAlign w:val="bottom"/>
          </w:tcPr>
          <w:p>
            <w:pPr>
              <w:spacing w:after="0"/>
              <w:rPr>
                <w:sz w:val="21"/>
                <w:szCs w:val="21"/>
                <w:color w:val="auto"/>
              </w:rPr>
            </w:pPr>
          </w:p>
        </w:tc>
        <w:tc>
          <w:tcPr>
            <w:tcW w:w="50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32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2600" w:type="dxa"/>
            <w:vAlign w:val="bottom"/>
          </w:tcPr>
          <w:p>
            <w:pPr>
              <w:jc w:val="center"/>
              <w:ind w:right="457"/>
              <w:spacing w:after="0"/>
              <w:rPr>
                <w:sz w:val="20"/>
                <w:szCs w:val="20"/>
                <w:color w:val="auto"/>
              </w:rPr>
            </w:pPr>
            <w:r>
              <w:rPr>
                <w:rFonts w:ascii="Arial" w:cs="Arial" w:eastAsia="Arial" w:hAnsi="Arial"/>
                <w:sz w:val="19"/>
                <w:szCs w:val="19"/>
                <w:color w:val="231F20"/>
              </w:rPr>
              <w:t>(56 mm)</w:t>
            </w:r>
          </w:p>
        </w:tc>
        <w:tc>
          <w:tcPr>
            <w:tcW w:w="3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8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408"/>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280" w:type="dxa"/>
            <w:vAlign w:val="bottom"/>
            <w:gridSpan w:val="2"/>
          </w:tcPr>
          <w:p>
            <w:pPr>
              <w:ind w:left="300"/>
              <w:spacing w:after="0"/>
              <w:rPr>
                <w:sz w:val="20"/>
                <w:szCs w:val="20"/>
                <w:color w:val="auto"/>
              </w:rPr>
            </w:pPr>
            <w:r>
              <w:rPr>
                <w:rFonts w:ascii="Arial" w:cs="Arial" w:eastAsia="Arial" w:hAnsi="Arial"/>
                <w:sz w:val="23"/>
                <w:szCs w:val="23"/>
                <w:b w:val="1"/>
                <w:bCs w:val="1"/>
                <w:color w:val="231F20"/>
              </w:rPr>
              <w:t>VK</w:t>
            </w:r>
          </w:p>
        </w:tc>
        <w:tc>
          <w:tcPr>
            <w:tcW w:w="0" w:type="dxa"/>
            <w:vAlign w:val="bottom"/>
          </w:tcPr>
          <w:p>
            <w:pPr>
              <w:spacing w:after="0"/>
              <w:rPr>
                <w:sz w:val="1"/>
                <w:szCs w:val="1"/>
                <w:color w:val="auto"/>
              </w:rPr>
            </w:pPr>
          </w:p>
        </w:tc>
      </w:tr>
      <w:tr>
        <w:trPr>
          <w:trHeight w:val="40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vMerge w:val="restart"/>
            <w:textDirection w:val="btLr"/>
          </w:tcPr>
          <w:p>
            <w:pPr>
              <w:spacing w:after="0"/>
              <w:rPr>
                <w:sz w:val="20"/>
                <w:szCs w:val="20"/>
                <w:color w:val="auto"/>
              </w:rPr>
            </w:pPr>
            <w:r>
              <w:rPr>
                <w:rFonts w:ascii="Arial" w:cs="Arial" w:eastAsia="Arial" w:hAnsi="Arial"/>
                <w:sz w:val="19"/>
                <w:szCs w:val="19"/>
                <w:color w:val="231F20"/>
                <w:w w:val="99"/>
              </w:rPr>
              <w:t>57 1/16"</w:t>
            </w:r>
          </w:p>
        </w:tc>
        <w:tc>
          <w:tcPr>
            <w:tcW w:w="760" w:type="dxa"/>
            <w:vAlign w:val="bottom"/>
            <w:vMerge w:val="restart"/>
            <w:textDirection w:val="btLr"/>
          </w:tcPr>
          <w:p>
            <w:pPr>
              <w:ind w:left="8"/>
              <w:spacing w:after="0"/>
              <w:rPr>
                <w:sz w:val="20"/>
                <w:szCs w:val="20"/>
                <w:color w:val="auto"/>
              </w:rPr>
            </w:pPr>
            <w:r>
              <w:rPr>
                <w:rFonts w:ascii="Arial" w:cs="Arial" w:eastAsia="Arial" w:hAnsi="Arial"/>
                <w:sz w:val="19"/>
                <w:szCs w:val="19"/>
                <w:color w:val="231F20"/>
              </w:rPr>
              <w:t>(1195 mm)</w:t>
            </w:r>
          </w:p>
        </w:tc>
        <w:tc>
          <w:tcPr>
            <w:tcW w:w="2600" w:type="dxa"/>
            <w:vAlign w:val="bottom"/>
          </w:tcPr>
          <w:p>
            <w:pPr>
              <w:jc w:val="center"/>
              <w:ind w:right="537"/>
              <w:spacing w:after="0"/>
              <w:rPr>
                <w:sz w:val="20"/>
                <w:szCs w:val="20"/>
                <w:color w:val="auto"/>
              </w:rPr>
            </w:pPr>
            <w:r>
              <w:rPr>
                <w:rFonts w:ascii="Arial" w:cs="Arial" w:eastAsia="Arial" w:hAnsi="Arial"/>
                <w:sz w:val="23"/>
                <w:szCs w:val="23"/>
                <w:b w:val="1"/>
                <w:bCs w:val="1"/>
                <w:color w:val="231F20"/>
              </w:rPr>
              <w:t>VK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9"/>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vMerge w:val="restart"/>
            <w:textDirection w:val="btLr"/>
          </w:tcPr>
          <w:p>
            <w:pPr>
              <w:ind w:left="19"/>
              <w:spacing w:after="0"/>
              <w:rPr>
                <w:sz w:val="20"/>
                <w:szCs w:val="20"/>
                <w:color w:val="auto"/>
              </w:rPr>
            </w:pPr>
            <w:r>
              <w:rPr>
                <w:rFonts w:ascii="Arial" w:cs="Arial" w:eastAsia="Arial" w:hAnsi="Arial"/>
                <w:sz w:val="19"/>
                <w:szCs w:val="19"/>
                <w:color w:val="231F20"/>
              </w:rPr>
              <w:t>(1035 mm)</w:t>
            </w: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cPr>
          <w:p>
            <w:pPr>
              <w:jc w:val="center"/>
              <w:ind w:right="537"/>
              <w:spacing w:after="0"/>
              <w:rPr>
                <w:sz w:val="20"/>
                <w:szCs w:val="20"/>
                <w:color w:val="auto"/>
              </w:rPr>
            </w:pPr>
            <w:r>
              <w:rPr>
                <w:rFonts w:ascii="Arial" w:cs="Arial" w:eastAsia="Arial" w:hAnsi="Arial"/>
                <w:sz w:val="19"/>
                <w:szCs w:val="19"/>
                <w:color w:val="231F20"/>
                <w:w w:val="97"/>
              </w:rPr>
              <w:t>6 1/8"</w:t>
            </w:r>
          </w:p>
        </w:tc>
        <w:tc>
          <w:tcPr>
            <w:tcW w:w="340" w:type="dxa"/>
            <w:vAlign w:val="bottom"/>
            <w:vMerge w:val="restart"/>
            <w:textDirection w:val="btLr"/>
          </w:tcPr>
          <w:p>
            <w:pPr>
              <w:ind w:left="33"/>
              <w:spacing w:after="0"/>
              <w:rPr>
                <w:sz w:val="20"/>
                <w:szCs w:val="20"/>
                <w:color w:val="auto"/>
              </w:rPr>
            </w:pPr>
            <w:r>
              <w:rPr>
                <w:rFonts w:ascii="Arial" w:cs="Arial" w:eastAsia="Arial" w:hAnsi="Arial"/>
                <w:sz w:val="19"/>
                <w:szCs w:val="19"/>
                <w:color w:val="231F20"/>
              </w:rPr>
              <w:t>(938 mm)</w:t>
            </w: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320"/>
              <w:spacing w:after="0"/>
              <w:rPr>
                <w:sz w:val="20"/>
                <w:szCs w:val="20"/>
                <w:color w:val="auto"/>
              </w:rPr>
            </w:pPr>
            <w:r>
              <w:rPr>
                <w:rFonts w:ascii="Arial" w:cs="Arial" w:eastAsia="Arial" w:hAnsi="Arial"/>
                <w:sz w:val="23"/>
                <w:szCs w:val="23"/>
                <w:b w:val="1"/>
                <w:bCs w:val="1"/>
                <w:color w:val="231F20"/>
              </w:rPr>
              <w:t>RK</w:t>
            </w:r>
          </w:p>
        </w:tc>
        <w:tc>
          <w:tcPr>
            <w:tcW w:w="0" w:type="dxa"/>
            <w:vAlign w:val="bottom"/>
          </w:tcPr>
          <w:p>
            <w:pPr>
              <w:spacing w:after="0"/>
              <w:rPr>
                <w:sz w:val="1"/>
                <w:szCs w:val="1"/>
                <w:color w:val="auto"/>
              </w:rPr>
            </w:pPr>
          </w:p>
        </w:tc>
      </w:tr>
      <w:tr>
        <w:trPr>
          <w:trHeight w:val="205"/>
        </w:trPr>
        <w:tc>
          <w:tcPr>
            <w:tcW w:w="134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320" w:type="dxa"/>
            <w:vAlign w:val="bottom"/>
            <w:vMerge w:val="continue"/>
          </w:tcPr>
          <w:p>
            <w:pPr>
              <w:spacing w:after="0"/>
              <w:rPr>
                <w:sz w:val="17"/>
                <w:szCs w:val="17"/>
                <w:color w:val="auto"/>
              </w:rPr>
            </w:pPr>
          </w:p>
        </w:tc>
        <w:tc>
          <w:tcPr>
            <w:tcW w:w="320" w:type="dxa"/>
            <w:vAlign w:val="bottom"/>
            <w:vMerge w:val="continue"/>
          </w:tcPr>
          <w:p>
            <w:pPr>
              <w:spacing w:after="0"/>
              <w:rPr>
                <w:sz w:val="17"/>
                <w:szCs w:val="17"/>
                <w:color w:val="auto"/>
              </w:rPr>
            </w:pPr>
          </w:p>
        </w:tc>
        <w:tc>
          <w:tcPr>
            <w:tcW w:w="760" w:type="dxa"/>
            <w:vAlign w:val="bottom"/>
            <w:vMerge w:val="continue"/>
          </w:tcPr>
          <w:p>
            <w:pPr>
              <w:spacing w:after="0"/>
              <w:rPr>
                <w:sz w:val="17"/>
                <w:szCs w:val="17"/>
                <w:color w:val="auto"/>
              </w:rPr>
            </w:pPr>
          </w:p>
        </w:tc>
        <w:tc>
          <w:tcPr>
            <w:tcW w:w="2600" w:type="dxa"/>
            <w:vAlign w:val="bottom"/>
          </w:tcPr>
          <w:p>
            <w:pPr>
              <w:jc w:val="center"/>
              <w:ind w:right="537"/>
              <w:spacing w:after="0" w:line="204" w:lineRule="exact"/>
              <w:rPr>
                <w:sz w:val="20"/>
                <w:szCs w:val="20"/>
                <w:color w:val="auto"/>
              </w:rPr>
            </w:pPr>
            <w:r>
              <w:rPr>
                <w:rFonts w:ascii="Arial" w:cs="Arial" w:eastAsia="Arial" w:hAnsi="Arial"/>
                <w:sz w:val="19"/>
                <w:szCs w:val="19"/>
                <w:color w:val="231F20"/>
                <w:w w:val="98"/>
              </w:rPr>
              <w:t>(155 mm)</w:t>
            </w:r>
          </w:p>
        </w:tc>
        <w:tc>
          <w:tcPr>
            <w:tcW w:w="340" w:type="dxa"/>
            <w:vAlign w:val="bottom"/>
            <w:vMerge w:val="continue"/>
          </w:tcPr>
          <w:p>
            <w:pPr>
              <w:spacing w:after="0"/>
              <w:rPr>
                <w:sz w:val="17"/>
                <w:szCs w:val="17"/>
                <w:color w:val="auto"/>
              </w:rPr>
            </w:pPr>
          </w:p>
        </w:tc>
        <w:tc>
          <w:tcPr>
            <w:tcW w:w="34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86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45"/>
        </w:trPr>
        <w:tc>
          <w:tcPr>
            <w:tcW w:w="1340" w:type="dxa"/>
            <w:vAlign w:val="bottom"/>
          </w:tcPr>
          <w:p>
            <w:pPr>
              <w:spacing w:after="0"/>
              <w:rPr>
                <w:sz w:val="24"/>
                <w:szCs w:val="24"/>
                <w:color w:val="auto"/>
              </w:rPr>
            </w:pPr>
          </w:p>
        </w:tc>
        <w:tc>
          <w:tcPr>
            <w:tcW w:w="500" w:type="dxa"/>
            <w:vAlign w:val="bottom"/>
            <w:textDirection w:val="btLr"/>
          </w:tcPr>
          <w:p>
            <w:pPr>
              <w:spacing w:after="0"/>
              <w:rPr>
                <w:sz w:val="20"/>
                <w:szCs w:val="20"/>
                <w:color w:val="auto"/>
              </w:rPr>
            </w:pPr>
            <w:r>
              <w:rPr>
                <w:rFonts w:ascii="Arial" w:cs="Arial" w:eastAsia="Arial" w:hAnsi="Arial"/>
                <w:sz w:val="19"/>
                <w:szCs w:val="19"/>
                <w:color w:val="231F20"/>
                <w:w w:val="84"/>
              </w:rPr>
              <w:t>403/4"</w:t>
            </w:r>
          </w:p>
        </w:tc>
        <w:tc>
          <w:tcPr>
            <w:tcW w:w="320" w:type="dxa"/>
            <w:vAlign w:val="bottom"/>
            <w:vMerge w:val="continue"/>
          </w:tcPr>
          <w:p>
            <w:pPr>
              <w:spacing w:after="0"/>
              <w:rPr>
                <w:sz w:val="24"/>
                <w:szCs w:val="24"/>
                <w:color w:val="auto"/>
              </w:rPr>
            </w:pPr>
          </w:p>
        </w:tc>
        <w:tc>
          <w:tcPr>
            <w:tcW w:w="320" w:type="dxa"/>
            <w:vAlign w:val="bottom"/>
            <w:vMerge w:val="continue"/>
          </w:tcPr>
          <w:p>
            <w:pPr>
              <w:spacing w:after="0"/>
              <w:rPr>
                <w:sz w:val="24"/>
                <w:szCs w:val="24"/>
                <w:color w:val="auto"/>
              </w:rPr>
            </w:pPr>
          </w:p>
        </w:tc>
        <w:tc>
          <w:tcPr>
            <w:tcW w:w="760" w:type="dxa"/>
            <w:vAlign w:val="bottom"/>
            <w:vMerge w:val="continue"/>
          </w:tcPr>
          <w:p>
            <w:pPr>
              <w:spacing w:after="0"/>
              <w:rPr>
                <w:sz w:val="24"/>
                <w:szCs w:val="24"/>
                <w:color w:val="auto"/>
              </w:rPr>
            </w:pPr>
          </w:p>
        </w:tc>
        <w:tc>
          <w:tcPr>
            <w:tcW w:w="2600" w:type="dxa"/>
            <w:vAlign w:val="bottom"/>
            <w:textDirection w:val="btLr"/>
          </w:tcPr>
          <w:p>
            <w:pPr>
              <w:spacing w:after="0"/>
              <w:rPr>
                <w:sz w:val="20"/>
                <w:szCs w:val="20"/>
                <w:color w:val="auto"/>
              </w:rPr>
            </w:pPr>
            <w:r>
              <w:rPr>
                <w:rFonts w:ascii="Arial" w:cs="Arial" w:eastAsia="Arial" w:hAnsi="Arial"/>
                <w:sz w:val="19"/>
                <w:szCs w:val="19"/>
                <w:color w:val="231F20"/>
                <w:w w:val="79"/>
              </w:rPr>
              <w:t>3615/16"</w:t>
            </w:r>
          </w:p>
        </w:tc>
        <w:tc>
          <w:tcPr>
            <w:tcW w:w="340" w:type="dxa"/>
            <w:vAlign w:val="bottom"/>
            <w:vMerge w:val="continue"/>
          </w:tcPr>
          <w:p>
            <w:pPr>
              <w:spacing w:after="0"/>
              <w:rPr>
                <w:sz w:val="24"/>
                <w:szCs w:val="24"/>
                <w:color w:val="auto"/>
              </w:rPr>
            </w:pPr>
          </w:p>
        </w:tc>
        <w:tc>
          <w:tcPr>
            <w:tcW w:w="340" w:type="dxa"/>
            <w:vAlign w:val="bottom"/>
            <w:textDirection w:val="btLr"/>
          </w:tcPr>
          <w:p>
            <w:pPr>
              <w:spacing w:after="0"/>
              <w:rPr>
                <w:sz w:val="20"/>
                <w:szCs w:val="20"/>
                <w:color w:val="auto"/>
              </w:rPr>
            </w:pPr>
            <w:r>
              <w:rPr>
                <w:rFonts w:ascii="Arial" w:cs="Arial" w:eastAsia="Arial" w:hAnsi="Arial"/>
                <w:sz w:val="19"/>
                <w:szCs w:val="19"/>
                <w:color w:val="231F20"/>
                <w:w w:val="99"/>
              </w:rPr>
              <w:t>32 3/16"</w:t>
            </w:r>
          </w:p>
        </w:tc>
        <w:tc>
          <w:tcPr>
            <w:tcW w:w="420" w:type="dxa"/>
            <w:vAlign w:val="bottom"/>
            <w:textDirection w:val="btLr"/>
          </w:tcPr>
          <w:p>
            <w:pPr>
              <w:ind w:right="79"/>
              <w:spacing w:after="0"/>
              <w:rPr>
                <w:sz w:val="20"/>
                <w:szCs w:val="20"/>
                <w:color w:val="auto"/>
              </w:rPr>
            </w:pPr>
            <w:r>
              <w:rPr>
                <w:rFonts w:ascii="Arial" w:cs="Arial" w:eastAsia="Arial" w:hAnsi="Arial"/>
                <w:sz w:val="19"/>
                <w:szCs w:val="19"/>
                <w:color w:val="231F20"/>
                <w:w w:val="99"/>
              </w:rPr>
              <w:t>(818mm)</w:t>
            </w: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653"/>
        </w:trPr>
        <w:tc>
          <w:tcPr>
            <w:tcW w:w="1340" w:type="dxa"/>
            <w:vAlign w:val="bottom"/>
            <w:vMerge w:val="restart"/>
            <w:textDirection w:val="btLr"/>
          </w:tcPr>
          <w:p>
            <w:pPr>
              <w:spacing w:after="0"/>
              <w:rPr>
                <w:sz w:val="20"/>
                <w:szCs w:val="20"/>
                <w:color w:val="auto"/>
              </w:rPr>
            </w:pPr>
            <w:r>
              <w:rPr>
                <w:rFonts w:ascii="Arial" w:cs="Arial" w:eastAsia="Arial" w:hAnsi="Arial"/>
                <w:sz w:val="19"/>
                <w:szCs w:val="19"/>
                <w:color w:val="231F20"/>
              </w:rPr>
              <w:t>17 3/4"</w:t>
            </w:r>
          </w:p>
        </w:tc>
        <w:tc>
          <w:tcPr>
            <w:tcW w:w="500" w:type="dxa"/>
            <w:vAlign w:val="bottom"/>
            <w:vMerge w:val="restart"/>
            <w:textDirection w:val="btLr"/>
          </w:tcPr>
          <w:p>
            <w:pPr>
              <w:ind w:right="156"/>
              <w:spacing w:after="0"/>
              <w:rPr>
                <w:sz w:val="20"/>
                <w:szCs w:val="20"/>
                <w:color w:val="auto"/>
              </w:rPr>
            </w:pPr>
            <w:r>
              <w:rPr>
                <w:rFonts w:ascii="Arial" w:cs="Arial" w:eastAsia="Arial" w:hAnsi="Arial"/>
                <w:sz w:val="19"/>
                <w:szCs w:val="19"/>
                <w:color w:val="231F20"/>
              </w:rPr>
              <w:t>(450 mm)</w:t>
            </w: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ind w:left="1580"/>
              <w:spacing w:after="0"/>
              <w:rPr>
                <w:sz w:val="20"/>
                <w:szCs w:val="20"/>
                <w:color w:val="auto"/>
              </w:rPr>
            </w:pPr>
            <w:r>
              <w:rPr>
                <w:rFonts w:ascii="Arial" w:cs="Arial" w:eastAsia="Arial" w:hAnsi="Arial"/>
                <w:sz w:val="23"/>
                <w:szCs w:val="23"/>
                <w:b w:val="1"/>
                <w:bCs w:val="1"/>
                <w:color w:val="231F20"/>
                <w:w w:val="88"/>
              </w:rPr>
              <w:t>EL</w:t>
            </w:r>
          </w:p>
        </w:tc>
        <w:tc>
          <w:tcPr>
            <w:tcW w:w="0" w:type="dxa"/>
            <w:vAlign w:val="bottom"/>
          </w:tcPr>
          <w:p>
            <w:pPr>
              <w:spacing w:after="0"/>
              <w:rPr>
                <w:sz w:val="1"/>
                <w:szCs w:val="1"/>
                <w:color w:val="auto"/>
              </w:rPr>
            </w:pPr>
          </w:p>
        </w:tc>
      </w:tr>
      <w:tr>
        <w:trPr>
          <w:trHeight w:val="481"/>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restart"/>
            <w:textDirection w:val="btLr"/>
          </w:tcPr>
          <w:p>
            <w:pPr>
              <w:spacing w:after="0"/>
              <w:rPr>
                <w:sz w:val="20"/>
                <w:szCs w:val="20"/>
                <w:color w:val="auto"/>
              </w:rPr>
            </w:pPr>
            <w:r>
              <w:rPr>
                <w:rFonts w:ascii="Arial" w:cs="Arial" w:eastAsia="Arial" w:hAnsi="Arial"/>
                <w:sz w:val="19"/>
                <w:szCs w:val="19"/>
                <w:color w:val="231F20"/>
              </w:rPr>
              <w:t>4 3/16"</w:t>
            </w:r>
          </w:p>
        </w:tc>
        <w:tc>
          <w:tcPr>
            <w:tcW w:w="1860" w:type="dxa"/>
            <w:vAlign w:val="bottom"/>
          </w:tcPr>
          <w:p>
            <w:pPr>
              <w:jc w:val="right"/>
              <w:ind w:right="683"/>
              <w:spacing w:after="0"/>
              <w:rPr>
                <w:sz w:val="20"/>
                <w:szCs w:val="20"/>
                <w:color w:val="auto"/>
              </w:rPr>
            </w:pPr>
            <w:r>
              <w:rPr>
                <w:rFonts w:ascii="Arial" w:cs="Arial" w:eastAsia="Arial" w:hAnsi="Arial"/>
                <w:sz w:val="19"/>
                <w:szCs w:val="19"/>
                <w:color w:val="231F20"/>
              </w:rPr>
              <w:t>7"</w:t>
            </w:r>
          </w:p>
        </w:tc>
        <w:tc>
          <w:tcPr>
            <w:tcW w:w="0" w:type="dxa"/>
            <w:vAlign w:val="bottom"/>
          </w:tcPr>
          <w:p>
            <w:pPr>
              <w:spacing w:after="0"/>
              <w:rPr>
                <w:sz w:val="1"/>
                <w:szCs w:val="1"/>
                <w:color w:val="auto"/>
              </w:rPr>
            </w:pPr>
          </w:p>
        </w:tc>
      </w:tr>
      <w:tr>
        <w:trPr>
          <w:trHeight w:val="187"/>
        </w:trPr>
        <w:tc>
          <w:tcPr>
            <w:tcW w:w="1340" w:type="dxa"/>
            <w:vAlign w:val="bottom"/>
            <w:vMerge w:val="continue"/>
          </w:tcPr>
          <w:p>
            <w:pPr>
              <w:spacing w:after="0"/>
              <w:rPr>
                <w:sz w:val="16"/>
                <w:szCs w:val="16"/>
                <w:color w:val="auto"/>
              </w:rPr>
            </w:pPr>
          </w:p>
        </w:tc>
        <w:tc>
          <w:tcPr>
            <w:tcW w:w="500" w:type="dxa"/>
            <w:vAlign w:val="bottom"/>
            <w:vMerge w:val="continue"/>
          </w:tcPr>
          <w:p>
            <w:pPr>
              <w:spacing w:after="0"/>
              <w:rPr>
                <w:sz w:val="16"/>
                <w:szCs w:val="16"/>
                <w:color w:val="auto"/>
              </w:rPr>
            </w:pPr>
          </w:p>
        </w:tc>
        <w:tc>
          <w:tcPr>
            <w:tcW w:w="32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260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340" w:type="dxa"/>
            <w:vAlign w:val="bottom"/>
          </w:tcPr>
          <w:p>
            <w:pPr>
              <w:spacing w:after="0"/>
              <w:rPr>
                <w:sz w:val="16"/>
                <w:szCs w:val="16"/>
                <w:color w:val="auto"/>
              </w:rPr>
            </w:pPr>
          </w:p>
        </w:tc>
        <w:tc>
          <w:tcPr>
            <w:tcW w:w="420" w:type="dxa"/>
            <w:vAlign w:val="bottom"/>
            <w:vMerge w:val="continue"/>
          </w:tcPr>
          <w:p>
            <w:pPr>
              <w:spacing w:after="0"/>
              <w:rPr>
                <w:sz w:val="16"/>
                <w:szCs w:val="16"/>
                <w:color w:val="auto"/>
              </w:rPr>
            </w:pPr>
          </w:p>
        </w:tc>
        <w:tc>
          <w:tcPr>
            <w:tcW w:w="1860" w:type="dxa"/>
            <w:vAlign w:val="bottom"/>
          </w:tcPr>
          <w:p>
            <w:pPr>
              <w:jc w:val="center"/>
              <w:ind w:left="23"/>
              <w:spacing w:after="0" w:line="187" w:lineRule="exact"/>
              <w:rPr>
                <w:sz w:val="20"/>
                <w:szCs w:val="20"/>
                <w:color w:val="auto"/>
              </w:rPr>
            </w:pPr>
            <w:r>
              <w:rPr>
                <w:rFonts w:ascii="Arial" w:cs="Arial" w:eastAsia="Arial" w:hAnsi="Arial"/>
                <w:sz w:val="19"/>
                <w:szCs w:val="19"/>
                <w:color w:val="231F20"/>
              </w:rPr>
              <w:t>(180 mm)</w:t>
            </w:r>
          </w:p>
        </w:tc>
        <w:tc>
          <w:tcPr>
            <w:tcW w:w="0" w:type="dxa"/>
            <w:vAlign w:val="bottom"/>
          </w:tcPr>
          <w:p>
            <w:pPr>
              <w:spacing w:after="0"/>
              <w:rPr>
                <w:sz w:val="1"/>
                <w:szCs w:val="1"/>
                <w:color w:val="auto"/>
              </w:rPr>
            </w:pPr>
          </w:p>
        </w:tc>
      </w:tr>
      <w:tr>
        <w:trPr>
          <w:trHeight w:val="382"/>
        </w:trPr>
        <w:tc>
          <w:tcPr>
            <w:tcW w:w="1340" w:type="dxa"/>
            <w:vAlign w:val="bottom"/>
            <w:vMerge w:val="continue"/>
          </w:tcPr>
          <w:p>
            <w:pPr>
              <w:spacing w:after="0"/>
              <w:rPr>
                <w:sz w:val="24"/>
                <w:szCs w:val="24"/>
                <w:color w:val="auto"/>
              </w:rPr>
            </w:pPr>
          </w:p>
        </w:tc>
        <w:tc>
          <w:tcPr>
            <w:tcW w:w="500" w:type="dxa"/>
            <w:vAlign w:val="bottom"/>
            <w:vMerge w:val="continue"/>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vMerge w:val="continue"/>
          </w:tcPr>
          <w:p>
            <w:pPr>
              <w:spacing w:after="0"/>
              <w:rPr>
                <w:sz w:val="24"/>
                <w:szCs w:val="24"/>
                <w:color w:val="auto"/>
              </w:rPr>
            </w:pPr>
          </w:p>
        </w:tc>
        <w:tc>
          <w:tcPr>
            <w:tcW w:w="1860" w:type="dxa"/>
            <w:vAlign w:val="bottom"/>
            <w:textDirection w:val="btLr"/>
          </w:tcPr>
          <w:p>
            <w:pPr>
              <w:ind w:left="90"/>
              <w:spacing w:after="0"/>
              <w:rPr>
                <w:sz w:val="20"/>
                <w:szCs w:val="20"/>
                <w:color w:val="auto"/>
              </w:rPr>
            </w:pPr>
            <w:r>
              <w:rPr>
                <w:rFonts w:ascii="Arial" w:cs="Arial" w:eastAsia="Arial" w:hAnsi="Arial"/>
                <w:sz w:val="13"/>
                <w:szCs w:val="13"/>
                <w:color w:val="231F20"/>
                <w:w w:val="72"/>
              </w:rPr>
              <w:t>(106mm)</w:t>
            </w:r>
          </w:p>
        </w:tc>
        <w:tc>
          <w:tcPr>
            <w:tcW w:w="0" w:type="dxa"/>
            <w:vAlign w:val="bottom"/>
          </w:tcPr>
          <w:p>
            <w:pPr>
              <w:spacing w:after="0"/>
              <w:rPr>
                <w:sz w:val="1"/>
                <w:szCs w:val="1"/>
                <w:color w:val="auto"/>
              </w:rPr>
            </w:pPr>
          </w:p>
        </w:tc>
      </w:tr>
      <w:tr>
        <w:trPr>
          <w:trHeight w:val="1275"/>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right"/>
              <w:ind w:right="1237"/>
              <w:spacing w:after="0"/>
              <w:rPr>
                <w:sz w:val="20"/>
                <w:szCs w:val="20"/>
                <w:color w:val="auto"/>
              </w:rPr>
            </w:pPr>
            <w:r>
              <w:rPr>
                <w:rFonts w:ascii="Arial" w:cs="Arial" w:eastAsia="Arial" w:hAnsi="Arial"/>
                <w:sz w:val="23"/>
                <w:szCs w:val="23"/>
                <w:b w:val="1"/>
                <w:bCs w:val="1"/>
                <w:color w:val="231F20"/>
              </w:rPr>
              <w:t>L</w:t>
            </w:r>
            <w:r>
              <w:rPr>
                <w:rFonts w:ascii="Arial" w:cs="Arial" w:eastAsia="Arial" w:hAnsi="Arial"/>
                <w:sz w:val="26"/>
                <w:szCs w:val="26"/>
                <w:b w:val="1"/>
                <w:bCs w:val="1"/>
                <w:color w:val="231F20"/>
                <w:vertAlign w:val="subscript"/>
              </w:rPr>
              <w:t>K</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27"/>
        </w:trPr>
        <w:tc>
          <w:tcPr>
            <w:tcW w:w="134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2600" w:type="dxa"/>
            <w:vAlign w:val="bottom"/>
          </w:tcPr>
          <w:p>
            <w:pPr>
              <w:jc w:val="center"/>
              <w:ind w:right="557"/>
              <w:spacing w:after="0"/>
              <w:rPr>
                <w:sz w:val="20"/>
                <w:szCs w:val="20"/>
                <w:color w:val="auto"/>
              </w:rPr>
            </w:pPr>
            <w:r>
              <w:rPr>
                <w:rFonts w:ascii="Arial" w:cs="Arial" w:eastAsia="Arial" w:hAnsi="Arial"/>
                <w:sz w:val="23"/>
                <w:szCs w:val="23"/>
                <w:b w:val="1"/>
                <w:bCs w:val="1"/>
                <w:color w:val="231F20"/>
                <w:w w:val="99"/>
              </w:rPr>
              <w:t>L</w:t>
            </w:r>
          </w:p>
        </w:tc>
        <w:tc>
          <w:tcPr>
            <w:tcW w:w="3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-6350</wp:posOffset>
            </wp:positionH>
            <wp:positionV relativeFrom="paragraph">
              <wp:posOffset>519430</wp:posOffset>
            </wp:positionV>
            <wp:extent cx="6872605" cy="144907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extLst>
                    </a:blip>
                    <a:srcRect/>
                    <a:stretch>
                      <a:fillRect/>
                    </a:stretch>
                  </pic:blipFill>
                  <pic:spPr bwMode="auto">
                    <a:xfrm>
                      <a:off x="0" y="0"/>
                      <a:ext cx="6872605" cy="14490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277"/>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drain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jacket</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56¾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length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50¾</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Fire box depth</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43¾</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60" w:lineRule="exact"/>
        <w:rPr>
          <w:sz w:val="20"/>
          <w:szCs w:val="20"/>
          <w:color w:val="auto"/>
        </w:rPr>
      </w:pPr>
    </w:p>
    <w:p>
      <w:pPr>
        <w:spacing w:after="0"/>
        <w:tabs>
          <w:tab w:leader="none" w:pos="14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 xml:space="preserve">All dimensions above are within +/- </w:t>
      </w:r>
      <w:r>
        <w:rPr>
          <w:rFonts w:ascii="Arial" w:cs="Arial" w:eastAsia="Arial" w:hAnsi="Arial"/>
          <w:sz w:val="14"/>
          <w:szCs w:val="14"/>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0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411008103 B | 06.2015</w:t>
            </w:r>
          </w:p>
        </w:tc>
        <w:tc>
          <w:tcPr>
            <w:tcW w:w="48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9" w:right="900" w:bottom="452" w:gutter="0" w:footer="0" w:header="0"/>
            <w:type w:val="continuous"/>
          </w:sectPr>
        </w:pPr>
      </w:p>
      <w:bookmarkStart w:id="4" w:name="page5"/>
      <w:bookmarkEnd w:id="4"/>
    </w:tbl>
    <w:p>
      <w:pPr>
        <w:ind w:left="20"/>
        <w:spacing w:after="0"/>
        <w:rPr>
          <w:sz w:val="20"/>
          <w:szCs w:val="20"/>
          <w:color w:val="auto"/>
        </w:rPr>
      </w:pPr>
      <w:r>
        <w:rPr>
          <w:rFonts w:ascii="Arial" w:cs="Arial" w:eastAsia="Arial" w:hAnsi="Arial"/>
          <w:sz w:val="28"/>
          <w:szCs w:val="28"/>
          <w:color w:val="231F20"/>
        </w:rPr>
        <w:t>G315/7</w:t>
      </w:r>
    </w:p>
    <w:p>
      <w:pPr>
        <w:spacing w:after="0" w:line="78" w:lineRule="exact"/>
        <w:rPr>
          <w:sz w:val="20"/>
          <w:szCs w:val="20"/>
          <w:color w:val="auto"/>
        </w:rPr>
      </w:pPr>
    </w:p>
    <w:p>
      <w:pPr>
        <w:ind w:left="20"/>
        <w:spacing w:after="0"/>
        <w:rPr>
          <w:sz w:val="20"/>
          <w:szCs w:val="20"/>
          <w:color w:val="auto"/>
        </w:rPr>
      </w:pPr>
      <w:r>
        <w:rPr>
          <w:rFonts w:ascii="Arial" w:cs="Arial" w:eastAsia="Arial" w:hAnsi="Arial"/>
          <w:sz w:val="28"/>
          <w:szCs w:val="28"/>
          <w:color w:val="231F20"/>
        </w:rPr>
        <w:t>Cast Iron Boiler</w:t>
      </w:r>
    </w:p>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-82550</wp:posOffset>
                </wp:positionH>
                <wp:positionV relativeFrom="paragraph">
                  <wp:posOffset>774700</wp:posOffset>
                </wp:positionV>
                <wp:extent cx="0" cy="259334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61pt" to="-6.4999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3364865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64.95pt" to="533.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61pt" to="533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554990</wp:posOffset>
                </wp:positionV>
                <wp:extent cx="6857365" cy="21971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59" o:spid="_x0000_s1084" style="position:absolute;margin-left:-6.6999pt;margin-top:43.7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551180</wp:posOffset>
                </wp:positionV>
                <wp:extent cx="0" cy="22669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3.4pt" to="-6.7499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554355</wp:posOffset>
                </wp:positionV>
                <wp:extent cx="686435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43.65pt" to="533.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774700</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61pt" to="533.5pt,61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43.4pt" to="533.25pt,61.2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1046480</wp:posOffset>
            </wp:positionH>
            <wp:positionV relativeFrom="paragraph">
              <wp:posOffset>230505</wp:posOffset>
            </wp:positionV>
            <wp:extent cx="3012440" cy="217741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extLst>
                    </a:blip>
                    <a:srcRect/>
                    <a:stretch>
                      <a:fillRect/>
                    </a:stretch>
                  </pic:blipFill>
                  <pic:spPr bwMode="auto">
                    <a:xfrm>
                      <a:off x="0" y="0"/>
                      <a:ext cx="3012440" cy="217741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-82550</wp:posOffset>
                </wp:positionH>
                <wp:positionV relativeFrom="paragraph">
                  <wp:posOffset>3114040</wp:posOffset>
                </wp:positionV>
                <wp:extent cx="0" cy="259334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999pt,245.2pt" to="-6.4999pt,44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5704205</wp:posOffset>
                </wp:positionV>
                <wp:extent cx="685800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449.15pt" to="533.25pt,449.1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6769100</wp:posOffset>
                </wp:positionH>
                <wp:positionV relativeFrom="paragraph">
                  <wp:posOffset>3114040</wp:posOffset>
                </wp:positionV>
                <wp:extent cx="0" cy="259334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pt,245.2pt" to="533pt,449.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-85090</wp:posOffset>
                </wp:positionH>
                <wp:positionV relativeFrom="paragraph">
                  <wp:posOffset>2894965</wp:posOffset>
                </wp:positionV>
                <wp:extent cx="6857365" cy="21971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68" o:spid="_x0000_s1093" style="position:absolute;margin-left:-6.6999pt;margin-top:227.9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2891155</wp:posOffset>
                </wp:positionV>
                <wp:extent cx="0" cy="22606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227.65pt" to="-6.7499pt,245.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2894330</wp:posOffset>
                </wp:positionV>
                <wp:extent cx="6864350"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27.9pt" to="533.5pt,22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3114040</wp:posOffset>
                </wp:positionV>
                <wp:extent cx="6864350" cy="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245.2pt" to="533.5pt,245.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2891155</wp:posOffset>
                </wp:positionV>
                <wp:extent cx="0" cy="22606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227.65pt" to="533.25pt,245.4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Return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1200150</wp:posOffset>
            </wp:positionH>
            <wp:positionV relativeFrom="paragraph">
              <wp:posOffset>630555</wp:posOffset>
            </wp:positionV>
            <wp:extent cx="2099310" cy="118046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1">
                      <a:extLst>
                        <a:ext uri="{28A0092B-C50C-407E-A947-70E740481C1C}"/>
                      </a:extLst>
                    </a:blip>
                    <a:srcRect/>
                    <a:stretch>
                      <a:fillRect/>
                    </a:stretch>
                  </pic:blipFill>
                  <pic:spPr bwMode="auto">
                    <a:xfrm>
                      <a:off x="0" y="0"/>
                      <a:ext cx="2099310" cy="11804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20"/>
        <w:spacing w:after="0"/>
        <w:rPr>
          <w:sz w:val="20"/>
          <w:szCs w:val="20"/>
          <w:color w:val="auto"/>
        </w:rPr>
      </w:pPr>
      <w:r>
        <w:rPr>
          <w:rFonts w:ascii="Arial" w:cs="Arial" w:eastAsia="Arial" w:hAnsi="Arial"/>
          <w:sz w:val="13"/>
          <w:szCs w:val="13"/>
          <w:color w:val="231F20"/>
        </w:rPr>
        <w:t>5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520"/>
        <w:spacing w:after="0"/>
        <w:rPr>
          <w:sz w:val="20"/>
          <w:szCs w:val="20"/>
          <w:color w:val="auto"/>
        </w:rPr>
      </w:pPr>
      <w:r>
        <w:rPr>
          <w:rFonts w:ascii="Arial" w:cs="Arial" w:eastAsia="Arial" w:hAnsi="Arial"/>
          <w:sz w:val="15"/>
          <w:szCs w:val="15"/>
          <w:color w:val="231F20"/>
        </w:rPr>
        <w:t>Bosch Thermotechnology Corp.</w:t>
      </w:r>
    </w:p>
    <w:p>
      <w:pPr>
        <w:spacing w:after="0" w:line="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-233680</wp:posOffset>
            </wp:positionH>
            <wp:positionV relativeFrom="paragraph">
              <wp:posOffset>-8727440</wp:posOffset>
            </wp:positionV>
            <wp:extent cx="1962785" cy="66040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2">
                      <a:extLst>
                        <a:ext uri="{28A0092B-C50C-407E-A947-70E740481C1C}"/>
                      </a:extLst>
                    </a:blip>
                    <a:srcRect/>
                    <a:stretch>
                      <a:fillRect/>
                    </a:stretch>
                  </pic:blipFill>
                  <pic:spPr bwMode="auto">
                    <a:xfrm>
                      <a:off x="0" y="0"/>
                      <a:ext cx="1962785" cy="6604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-5041900</wp:posOffset>
                </wp:positionH>
                <wp:positionV relativeFrom="paragraph">
                  <wp:posOffset>-7809230</wp:posOffset>
                </wp:positionV>
                <wp:extent cx="6858000"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614.8999pt" to="143pt,-614.8999pt" o:allowincell="f" strokecolor="#231F20" strokeweight="0.5pt"/>
            </w:pict>
          </mc:Fallback>
        </mc:AlternateContent>
        <w:drawing>
          <wp:anchor simplePos="0" relativeHeight="251657728" behindDoc="1" locked="0" layoutInCell="0" allowOverlap="1">
            <wp:simplePos x="0" y="0"/>
            <wp:positionH relativeFrom="column">
              <wp:posOffset>-586105</wp:posOffset>
            </wp:positionH>
            <wp:positionV relativeFrom="paragraph">
              <wp:posOffset>-6631305</wp:posOffset>
            </wp:positionV>
            <wp:extent cx="1305560" cy="158623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extLst>
                        <a:ext uri="{28A0092B-C50C-407E-A947-70E740481C1C}"/>
                      </a:extLst>
                    </a:blip>
                    <a:srcRect/>
                    <a:stretch>
                      <a:fillRect/>
                    </a:stretch>
                  </pic:blipFill>
                  <pic:spPr bwMode="auto">
                    <a:xfrm>
                      <a:off x="0" y="0"/>
                      <a:ext cx="1305560" cy="1586230"/>
                    </a:xfrm>
                    <a:prstGeom prst="rect">
                      <a:avLst/>
                    </a:prstGeom>
                    <a:noFill/>
                  </pic:spPr>
                </pic:pic>
              </a:graphicData>
            </a:graphic>
          </wp:anchor>
        </w:drawing>
        <w:drawing>
          <wp:anchor simplePos="0" relativeHeight="251657728" behindDoc="1" locked="0" layoutInCell="0" allowOverlap="1">
            <wp:simplePos x="0" y="0"/>
            <wp:positionH relativeFrom="column">
              <wp:posOffset>-1209040</wp:posOffset>
            </wp:positionH>
            <wp:positionV relativeFrom="paragraph">
              <wp:posOffset>-3751580</wp:posOffset>
            </wp:positionV>
            <wp:extent cx="1752600" cy="15576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extLst>
                    </a:blip>
                    <a:srcRect/>
                    <a:stretch>
                      <a:fillRect/>
                    </a:stretch>
                  </pic:blipFill>
                  <pic:spPr bwMode="auto">
                    <a:xfrm>
                      <a:off x="0" y="0"/>
                      <a:ext cx="1752600" cy="1557655"/>
                    </a:xfrm>
                    <a:prstGeom prst="rect">
                      <a:avLst/>
                    </a:prstGeom>
                    <a:noFill/>
                  </pic:spPr>
                </pic:pic>
              </a:graphicData>
            </a:graphic>
          </wp:anchor>
        </w:drawing>
      </w:r>
    </w:p>
    <w:p>
      <w:pPr>
        <w:spacing w:after="0"/>
        <w:rPr>
          <w:sz w:val="20"/>
          <w:szCs w:val="20"/>
          <w:color w:val="auto"/>
        </w:rPr>
      </w:pPr>
      <w:r>
        <w:rPr>
          <w:rFonts w:ascii="Arial" w:cs="Arial" w:eastAsia="Arial" w:hAnsi="Arial"/>
          <w:sz w:val="15"/>
          <w:szCs w:val="15"/>
          <w:color w:val="231F20"/>
        </w:rPr>
        <w:t>Londonderry, NH • Ft. Lauderdale, FL</w:t>
      </w:r>
    </w:p>
    <w:p>
      <w:pPr>
        <w:spacing w:after="0"/>
        <w:rPr>
          <w:sz w:val="20"/>
          <w:szCs w:val="20"/>
          <w:color w:val="auto"/>
        </w:rPr>
        <w:sectPr>
          <w:pgSz w:w="12240" w:h="15840" w:orient="portrait"/>
          <w:cols w:equalWidth="0" w:num="2">
            <w:col w:w="2320" w:space="5480"/>
            <w:col w:w="2780"/>
          </w:cols>
          <w:pgMar w:left="86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-5041900</wp:posOffset>
                </wp:positionH>
                <wp:positionV relativeFrom="paragraph">
                  <wp:posOffset>93345</wp:posOffset>
                </wp:positionV>
                <wp:extent cx="6858000" cy="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7pt,7.35pt" to="143pt,7.35pt" o:allowincell="f" strokecolor="#231F20" strokeweight="0.5pt"/>
            </w:pict>
          </mc:Fallback>
        </mc:AlternateContent>
      </w:r>
    </w:p>
    <w:p>
      <w:pPr>
        <w:spacing w:after="0" w:line="90"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0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411008103 B | 06.2015</w:t>
            </w:r>
          </w:p>
        </w:tc>
        <w:tc>
          <w:tcPr>
            <w:tcW w:w="48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9" w:right="900" w:bottom="452" w:gutter="0" w:footer="0" w:header="0"/>
            <w:type w:val="continuous"/>
          </w:sectPr>
        </w:pPr>
      </w:p>
      <w:bookmarkStart w:id="5" w:name="page6"/>
      <w:bookmarkEnd w:id="5"/>
    </w:tbl>
    <w:p>
      <w:pPr>
        <w:spacing w:after="0" w:line="60" w:lineRule="exact"/>
        <w:rPr>
          <w:sz w:val="20"/>
          <w:szCs w:val="20"/>
          <w:color w:val="auto"/>
        </w:rPr>
      </w:pPr>
    </w:p>
    <w:p>
      <w:pPr>
        <w:spacing w:after="0"/>
        <w:rPr>
          <w:sz w:val="20"/>
          <w:szCs w:val="20"/>
          <w:color w:val="auto"/>
        </w:rPr>
      </w:pPr>
      <w:r>
        <w:rPr>
          <w:rFonts w:ascii="Arial" w:cs="Arial" w:eastAsia="Arial" w:hAnsi="Arial"/>
          <w:sz w:val="36"/>
          <w:szCs w:val="36"/>
          <w:b w:val="1"/>
          <w:bCs w:val="1"/>
          <w:color w:val="231F20"/>
        </w:rPr>
        <w:t>G315/7</w:t>
      </w:r>
    </w:p>
    <w:p>
      <w:pPr>
        <w:spacing w:after="0"/>
        <w:rPr>
          <w:sz w:val="20"/>
          <w:szCs w:val="20"/>
          <w:color w:val="auto"/>
        </w:rPr>
      </w:pPr>
      <w:r>
        <w:rPr>
          <w:rFonts w:ascii="Arial" w:cs="Arial" w:eastAsia="Arial" w:hAnsi="Arial"/>
          <w:sz w:val="35"/>
          <w:szCs w:val="35"/>
          <w:b w:val="1"/>
          <w:bCs w:val="1"/>
          <w:color w:val="231F20"/>
        </w:rPr>
        <w:t>Cast Iron Boiler</w:t>
      </w:r>
    </w:p>
    <w:p>
      <w:pPr>
        <w:spacing w:after="0"/>
        <w:rPr>
          <w:sz w:val="20"/>
          <w:szCs w:val="20"/>
          <w:color w:val="auto"/>
        </w:rPr>
      </w:pPr>
      <w:r>
        <w:rPr>
          <w:rFonts w:ascii="Arial" w:cs="Arial" w:eastAsia="Arial" w:hAnsi="Arial"/>
          <w:sz w:val="26"/>
          <w:szCs w:val="26"/>
          <w:color w:val="231F20"/>
        </w:rPr>
        <w:br w:type="column"/>
        <w:t>Engineering</w:t>
      </w:r>
    </w:p>
    <w:p>
      <w:pPr>
        <w:spacing w:after="0" w:line="7"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0"/>
          <w:szCs w:val="20"/>
          <w:color w:val="auto"/>
        </w:rPr>
        <w:sectPr>
          <w:pgSz w:w="12240" w:h="15840" w:orient="portrait"/>
          <w:cols w:equalWidth="0" w:num="2">
            <w:col w:w="2680" w:space="3040"/>
            <w:col w:w="1480"/>
          </w:cols>
          <w:pgMar w:left="880" w:top="782" w:right="4160" w:bottom="452" w:gutter="0" w:footer="0" w:header="0"/>
        </w:sectPr>
      </w:pPr>
      <w:r>
        <w:rPr>
          <w:sz w:val="20"/>
          <w:szCs w:val="20"/>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-3733165</wp:posOffset>
            </wp:positionH>
            <wp:positionV relativeFrom="paragraph">
              <wp:posOffset>297180</wp:posOffset>
            </wp:positionV>
            <wp:extent cx="6870065" cy="460819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a:extLst>
                        <a:ext uri="{28A0092B-C50C-407E-A947-70E740481C1C}"/>
                      </a:extLst>
                    </a:blip>
                    <a:srcRect/>
                    <a:stretch>
                      <a:fillRect/>
                    </a:stretch>
                  </pic:blipFill>
                  <pic:spPr bwMode="auto">
                    <a:xfrm>
                      <a:off x="0" y="0"/>
                      <a:ext cx="6870065" cy="46081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spacing w:after="0"/>
        <w:rPr>
          <w:sz w:val="20"/>
          <w:szCs w:val="20"/>
          <w:color w:val="auto"/>
        </w:rPr>
      </w:pPr>
      <w:r>
        <w:rPr>
          <w:rFonts w:ascii="Arial" w:cs="Arial" w:eastAsia="Arial" w:hAnsi="Arial"/>
          <w:sz w:val="16"/>
          <w:szCs w:val="16"/>
          <w:b w:val="1"/>
          <w:bCs w:val="1"/>
          <w:color w:val="FFFFFF"/>
        </w:rPr>
        <w:t>Boiler Clearances</w:t>
      </w:r>
    </w:p>
    <w:p>
      <w:pPr>
        <w:sectPr>
          <w:pgSz w:w="12240" w:h="15840" w:orient="portrait"/>
          <w:cols w:equalWidth="0" w:num="1">
            <w:col w:w="1400"/>
          </w:cols>
          <w:pgMar w:left="860" w:top="782" w:right="9980" w:bottom="45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2300"/>
        <w:spacing w:after="0"/>
        <w:rPr>
          <w:sz w:val="20"/>
          <w:szCs w:val="20"/>
          <w:color w:val="auto"/>
        </w:rPr>
      </w:pPr>
      <w:r>
        <w:rPr>
          <w:rFonts w:ascii="Arial" w:cs="Arial" w:eastAsia="Arial" w:hAnsi="Arial"/>
          <w:sz w:val="11"/>
          <w:szCs w:val="11"/>
          <w:color w:val="231F20"/>
        </w:rPr>
        <w:t>W4</w:t>
      </w:r>
    </w:p>
    <w:p>
      <w:pPr>
        <w:spacing w:after="0" w:line="49" w:lineRule="exact"/>
        <w:rPr>
          <w:sz w:val="20"/>
          <w:szCs w:val="20"/>
          <w:color w:val="auto"/>
        </w:rPr>
      </w:pPr>
    </w:p>
    <w:p>
      <w:pPr>
        <w:ind w:left="3740"/>
        <w:spacing w:after="0"/>
        <w:rPr>
          <w:sz w:val="20"/>
          <w:szCs w:val="20"/>
          <w:color w:val="auto"/>
        </w:rPr>
      </w:pPr>
      <w:r>
        <w:rPr>
          <w:rFonts w:ascii="Arial" w:cs="Arial" w:eastAsia="Arial" w:hAnsi="Arial"/>
          <w:sz w:val="11"/>
          <w:szCs w:val="11"/>
          <w:color w:val="231F20"/>
        </w:rPr>
        <w:t>8"</w:t>
      </w:r>
    </w:p>
    <w:p>
      <w:pPr>
        <w:spacing w:after="0" w:line="214" w:lineRule="exact"/>
        <w:rPr>
          <w:sz w:val="20"/>
          <w:szCs w:val="20"/>
          <w:color w:val="auto"/>
        </w:rPr>
      </w:pPr>
    </w:p>
    <w:p>
      <w:pPr>
        <w:ind w:left="1780"/>
        <w:spacing w:after="0"/>
        <w:rPr>
          <w:sz w:val="20"/>
          <w:szCs w:val="20"/>
          <w:color w:val="auto"/>
        </w:rPr>
      </w:pPr>
      <w:r>
        <w:rPr>
          <w:sz w:val="20"/>
          <w:szCs w:val="20"/>
          <w:color w:val="auto"/>
        </w:rPr>
        <w:drawing>
          <wp:inline distT="0" distB="0" distL="0" distR="0">
            <wp:extent cx="183515" cy="11303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a:extLst>
                        <a:ext uri="{28A0092B-C50C-407E-A947-70E740481C1C}"/>
                      </a:extLst>
                    </a:blip>
                    <a:srcRect/>
                    <a:stretch>
                      <a:fillRect/>
                    </a:stretch>
                  </pic:blipFill>
                  <pic:spPr bwMode="auto">
                    <a:xfrm>
                      <a:off x="0" y="0"/>
                      <a:ext cx="183515" cy="113030"/>
                    </a:xfrm>
                    <a:prstGeom prst="rect">
                      <a:avLst/>
                    </a:prstGeom>
                    <a:noFill/>
                    <a:ln>
                      <a:noFill/>
                    </a:ln>
                  </pic:spPr>
                </pic:pic>
              </a:graphicData>
            </a:graphic>
          </wp:inline>
        </w:drawing>
        <w:drawing>
          <wp:inline distT="0" distB="0" distL="0" distR="0">
            <wp:extent cx="34925" cy="152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a:extLst>
                        <a:ext uri="{28A0092B-C50C-407E-A947-70E740481C1C}"/>
                      </a:extLst>
                    </a:blip>
                    <a:srcRect/>
                    <a:stretch>
                      <a:fillRect/>
                    </a:stretch>
                  </pic:blipFill>
                  <pic:spPr bwMode="auto">
                    <a:xfrm>
                      <a:off x="0" y="0"/>
                      <a:ext cx="34925" cy="15240"/>
                    </a:xfrm>
                    <a:prstGeom prst="rect">
                      <a:avLst/>
                    </a:prstGeom>
                    <a:noFill/>
                    <a:ln>
                      <a:noFill/>
                    </a:ln>
                  </pic:spPr>
                </pic:pic>
              </a:graphicData>
            </a:graphic>
          </wp:inline>
        </w:drawing>
      </w:r>
      <w:r>
        <w:rPr>
          <w:rFonts w:ascii="Arial" w:cs="Arial" w:eastAsia="Arial" w:hAnsi="Arial"/>
          <w:sz w:val="11"/>
          <w:szCs w:val="11"/>
          <w:color w:val="231F20"/>
        </w:rPr>
        <w:t xml:space="preserve"> W1</w:t>
      </w:r>
      <w:r>
        <w:rPr>
          <w:sz w:val="20"/>
          <w:szCs w:val="20"/>
          <w:color w:val="auto"/>
        </w:rPr>
        <w:drawing>
          <wp:inline distT="0" distB="0" distL="0" distR="0">
            <wp:extent cx="74295" cy="215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2">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p>
    <w:p>
      <w:pPr>
        <w:spacing w:after="0" w:line="169" w:lineRule="exact"/>
        <w:rPr>
          <w:sz w:val="20"/>
          <w:szCs w:val="20"/>
          <w:color w:val="auto"/>
        </w:rPr>
      </w:pPr>
    </w:p>
    <w:p>
      <w:pPr>
        <w:ind w:left="3580"/>
        <w:spacing w:after="0"/>
        <w:rPr>
          <w:sz w:val="20"/>
          <w:szCs w:val="20"/>
          <w:color w:val="auto"/>
        </w:rPr>
      </w:pPr>
      <w:r>
        <w:rPr>
          <w:sz w:val="20"/>
          <w:szCs w:val="20"/>
          <w:color w:val="auto"/>
        </w:rPr>
        <w:drawing>
          <wp:inline distT="0" distB="0" distL="0" distR="0">
            <wp:extent cx="121285" cy="215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232410" cy="11303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extLst>
                    </a:blip>
                    <a:srcRect/>
                    <a:stretch>
                      <a:fillRect/>
                    </a:stretch>
                  </pic:blipFill>
                  <pic:spPr bwMode="auto">
                    <a:xfrm>
                      <a:off x="0" y="0"/>
                      <a:ext cx="232410" cy="113030"/>
                    </a:xfrm>
                    <a:prstGeom prst="rect">
                      <a:avLst/>
                    </a:prstGeom>
                    <a:noFill/>
                    <a:ln>
                      <a:noFill/>
                    </a:ln>
                  </pic:spPr>
                </pic:pic>
              </a:graphicData>
            </a:graphic>
          </wp:inline>
        </w:drawing>
      </w:r>
    </w:p>
    <w:p>
      <w:pPr>
        <w:spacing w:after="0" w:line="200" w:lineRule="exact"/>
        <w:rPr>
          <w:sz w:val="20"/>
          <w:szCs w:val="20"/>
          <w:color w:val="auto"/>
        </w:rPr>
      </w:pPr>
    </w:p>
    <w:p>
      <w:pPr>
        <w:spacing w:after="0" w:line="281" w:lineRule="exact"/>
        <w:rPr>
          <w:sz w:val="20"/>
          <w:szCs w:val="20"/>
          <w:color w:val="auto"/>
        </w:rPr>
      </w:pPr>
    </w:p>
    <w:p>
      <w:pPr>
        <w:ind w:left="3380"/>
        <w:spacing w:after="0"/>
        <w:rPr>
          <w:sz w:val="20"/>
          <w:szCs w:val="20"/>
          <w:color w:val="auto"/>
        </w:rPr>
      </w:pPr>
      <w:r>
        <w:rPr>
          <w:sz w:val="20"/>
          <w:szCs w:val="20"/>
          <w:color w:val="auto"/>
        </w:rPr>
        <w:drawing>
          <wp:inline distT="0" distB="0" distL="0" distR="0">
            <wp:extent cx="71120" cy="6159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
                      <a:extLst>
                        <a:ext uri="{28A0092B-C50C-407E-A947-70E740481C1C}"/>
                      </a:extLst>
                    </a:blip>
                    <a:srcRect/>
                    <a:stretch>
                      <a:fillRect/>
                    </a:stretch>
                  </pic:blipFill>
                  <pic:spPr bwMode="auto">
                    <a:xfrm>
                      <a:off x="0" y="0"/>
                      <a:ext cx="71120" cy="61595"/>
                    </a:xfrm>
                    <a:prstGeom prst="rect">
                      <a:avLst/>
                    </a:prstGeom>
                    <a:noFill/>
                    <a:ln>
                      <a:noFill/>
                    </a:ln>
                  </pic:spPr>
                </pic:pic>
              </a:graphicData>
            </a:graphic>
          </wp:inline>
        </w:drawing>
        <w:drawing>
          <wp:inline distT="0" distB="0" distL="0" distR="0">
            <wp:extent cx="183515" cy="5143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extLst>
                        <a:ext uri="{28A0092B-C50C-407E-A947-70E740481C1C}"/>
                      </a:extLst>
                    </a:blip>
                    <a:srcRect/>
                    <a:stretch>
                      <a:fillRect/>
                    </a:stretch>
                  </pic:blipFill>
                  <pic:spPr bwMode="auto">
                    <a:xfrm>
                      <a:off x="0" y="0"/>
                      <a:ext cx="183515" cy="51435"/>
                    </a:xfrm>
                    <a:prstGeom prst="rect">
                      <a:avLst/>
                    </a:prstGeom>
                    <a:noFill/>
                    <a:ln>
                      <a:noFill/>
                    </a:ln>
                  </pic:spPr>
                </pic:pic>
              </a:graphicData>
            </a:graphic>
          </wp:inline>
        </w:drawing>
        <w:drawing>
          <wp:inline distT="0" distB="0" distL="0" distR="0">
            <wp:extent cx="34925" cy="152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extLst>
                        <a:ext uri="{28A0092B-C50C-407E-A947-70E740481C1C}"/>
                      </a:extLst>
                    </a:blip>
                    <a:srcRect/>
                    <a:stretch>
                      <a:fillRect/>
                    </a:stretch>
                  </pic:blipFill>
                  <pic:spPr bwMode="auto">
                    <a:xfrm>
                      <a:off x="0" y="0"/>
                      <a:ext cx="34925" cy="15240"/>
                    </a:xfrm>
                    <a:prstGeom prst="rect">
                      <a:avLst/>
                    </a:prstGeom>
                    <a:noFill/>
                    <a:ln>
                      <a:noFill/>
                    </a:ln>
                  </pic:spPr>
                </pic:pic>
              </a:graphicData>
            </a:graphic>
          </wp:inline>
        </w:drawing>
      </w:r>
      <w:r>
        <w:rPr>
          <w:rFonts w:ascii="Arial" w:cs="Arial" w:eastAsia="Arial" w:hAnsi="Arial"/>
          <w:sz w:val="1"/>
          <w:szCs w:val="1"/>
          <w:color w:val="231F20"/>
        </w:rPr>
        <w:t xml:space="preserve">   A </w:t>
      </w:r>
      <w:r>
        <w:rPr>
          <w:sz w:val="20"/>
          <w:szCs w:val="20"/>
          <w:color w:val="auto"/>
        </w:rPr>
        <w:drawing>
          <wp:inline distT="0" distB="0" distL="0" distR="0">
            <wp:extent cx="121285" cy="215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p>
    <w:p>
      <w:pPr>
        <w:spacing w:after="0" w:line="266" w:lineRule="exact"/>
        <w:rPr>
          <w:sz w:val="20"/>
          <w:szCs w:val="20"/>
          <w:color w:val="auto"/>
        </w:rPr>
      </w:pPr>
    </w:p>
    <w:p>
      <w:pPr>
        <w:ind w:left="2100"/>
        <w:spacing w:after="0"/>
        <w:rPr>
          <w:sz w:val="20"/>
          <w:szCs w:val="20"/>
          <w:color w:val="auto"/>
        </w:rPr>
      </w:pPr>
      <w:r>
        <w:rPr>
          <w:rFonts w:ascii="Arial" w:cs="Arial" w:eastAsia="Arial" w:hAnsi="Arial"/>
          <w:sz w:val="11"/>
          <w:szCs w:val="11"/>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2760"/>
        <w:spacing w:after="0"/>
        <w:rPr>
          <w:sz w:val="20"/>
          <w:szCs w:val="20"/>
          <w:color w:val="auto"/>
        </w:rPr>
      </w:pPr>
      <w:r>
        <w:rPr>
          <w:rFonts w:ascii="Arial" w:cs="Arial" w:eastAsia="Arial" w:hAnsi="Arial"/>
          <w:sz w:val="14"/>
          <w:szCs w:val="14"/>
          <w:color w:val="231F20"/>
        </w:rPr>
        <w:t>Top 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7" w:lineRule="exact"/>
        <w:rPr>
          <w:sz w:val="20"/>
          <w:szCs w:val="20"/>
          <w:color w:val="auto"/>
        </w:rPr>
      </w:pPr>
    </w:p>
    <w:p>
      <w:pPr>
        <w:spacing w:after="0"/>
        <w:tabs>
          <w:tab w:leader="none" w:pos="200" w:val="left"/>
        </w:tabs>
        <w:rPr>
          <w:sz w:val="20"/>
          <w:szCs w:val="20"/>
          <w:color w:val="auto"/>
        </w:rPr>
      </w:pPr>
      <w:r>
        <w:rPr>
          <w:rFonts w:ascii="Arial" w:cs="Arial" w:eastAsia="Arial" w:hAnsi="Arial"/>
          <w:sz w:val="12"/>
          <w:szCs w:val="12"/>
          <w:color w:val="231F20"/>
        </w:rPr>
        <w:t>*)</w:t>
      </w:r>
      <w:r>
        <w:rPr>
          <w:sz w:val="20"/>
          <w:szCs w:val="20"/>
          <w:color w:val="auto"/>
        </w:rPr>
        <w:tab/>
      </w:r>
      <w:r>
        <w:rPr>
          <w:rFonts w:ascii="Arial" w:cs="Arial" w:eastAsia="Arial" w:hAnsi="Arial"/>
          <w:sz w:val="12"/>
          <w:szCs w:val="12"/>
          <w:color w:val="231F20"/>
        </w:rPr>
        <w:t>Requires removal of burner for fully opening burner door.</w:t>
      </w:r>
    </w:p>
    <w:p>
      <w:pPr>
        <w:spacing w:after="0" w:line="6" w:lineRule="exact"/>
        <w:rPr>
          <w:sz w:val="20"/>
          <w:szCs w:val="20"/>
          <w:color w:val="auto"/>
        </w:rPr>
      </w:pPr>
    </w:p>
    <w:p>
      <w:pPr>
        <w:spacing w:after="0"/>
        <w:rPr>
          <w:sz w:val="20"/>
          <w:szCs w:val="20"/>
          <w:color w:val="auto"/>
        </w:rPr>
      </w:pPr>
      <w:r>
        <w:rPr>
          <w:rFonts w:ascii="Arial" w:cs="Arial" w:eastAsia="Arial" w:hAnsi="Arial"/>
          <w:sz w:val="12"/>
          <w:szCs w:val="12"/>
          <w:color w:val="231F20"/>
        </w:rPr>
        <w:t>**) Assembled boiler block only. May require use of segmented brush for cleaning.</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ind w:left="520"/>
        <w:spacing w:after="0"/>
        <w:rPr>
          <w:sz w:val="20"/>
          <w:szCs w:val="20"/>
          <w:color w:val="auto"/>
        </w:rPr>
      </w:pPr>
      <w:r>
        <w:rPr>
          <w:rFonts w:ascii="Arial" w:cs="Arial" w:eastAsia="Arial" w:hAnsi="Arial"/>
          <w:sz w:val="11"/>
          <w:szCs w:val="11"/>
          <w:color w:val="231F20"/>
        </w:rPr>
        <w:t>W5</w:t>
      </w:r>
    </w:p>
    <w:p>
      <w:pPr>
        <w:spacing w:after="0" w:line="154" w:lineRule="exact"/>
        <w:rPr>
          <w:sz w:val="20"/>
          <w:szCs w:val="20"/>
          <w:color w:val="auto"/>
        </w:rPr>
      </w:pPr>
    </w:p>
    <w:p>
      <w:pPr>
        <w:ind w:left="1480"/>
        <w:spacing w:after="0"/>
        <w:rPr>
          <w:sz w:val="20"/>
          <w:szCs w:val="20"/>
          <w:color w:val="auto"/>
        </w:rPr>
      </w:pPr>
      <w:r>
        <w:rPr>
          <w:rFonts w:ascii="Arial" w:cs="Arial" w:eastAsia="Arial" w:hAnsi="Arial"/>
          <w:sz w:val="11"/>
          <w:szCs w:val="11"/>
          <w:color w:val="231F20"/>
        </w:rPr>
        <w:t>Supply header</w:t>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spacing w:after="0"/>
        <w:rPr>
          <w:sz w:val="20"/>
          <w:szCs w:val="20"/>
          <w:color w:val="auto"/>
        </w:rPr>
      </w:pPr>
      <w:r>
        <w:rPr>
          <w:sz w:val="20"/>
          <w:szCs w:val="20"/>
          <w:color w:val="auto"/>
        </w:rPr>
        <w:drawing>
          <wp:inline distT="0" distB="0" distL="0" distR="0">
            <wp:extent cx="114300" cy="1143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extLst>
                    </a:blip>
                    <a:srcRect/>
                    <a:stretch>
                      <a:fillRect/>
                    </a:stretch>
                  </pic:blipFill>
                  <pic:spPr bwMode="auto">
                    <a:xfrm>
                      <a:off x="0" y="0"/>
                      <a:ext cx="114300" cy="114300"/>
                    </a:xfrm>
                    <a:prstGeom prst="rect">
                      <a:avLst/>
                    </a:prstGeom>
                    <a:noFill/>
                    <a:ln>
                      <a:noFill/>
                    </a:ln>
                  </pic:spPr>
                </pic:pic>
              </a:graphicData>
            </a:graphic>
          </wp:inline>
        </w:drawing>
        <w:drawing>
          <wp:inline distT="0" distB="0" distL="0" distR="0">
            <wp:extent cx="74295" cy="215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0">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r>
        <w:rPr>
          <w:rFonts w:ascii="Arial" w:cs="Arial" w:eastAsia="Arial" w:hAnsi="Arial"/>
          <w:sz w:val="11"/>
          <w:szCs w:val="11"/>
          <w:color w:val="231F20"/>
        </w:rPr>
        <w:t>W1</w:t>
      </w:r>
      <w:r>
        <w:rPr>
          <w:sz w:val="20"/>
          <w:szCs w:val="20"/>
          <w:color w:val="auto"/>
        </w:rPr>
        <w:drawing>
          <wp:inline distT="0" distB="0" distL="0" distR="0">
            <wp:extent cx="74295" cy="215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1">
                      <a:extLst>
                        <a:ext uri="{28A0092B-C50C-407E-A947-70E740481C1C}"/>
                      </a:extLst>
                    </a:blip>
                    <a:srcRect/>
                    <a:stretch>
                      <a:fillRect/>
                    </a:stretch>
                  </pic:blipFill>
                  <pic:spPr bwMode="auto">
                    <a:xfrm>
                      <a:off x="0" y="0"/>
                      <a:ext cx="74295" cy="21590"/>
                    </a:xfrm>
                    <a:prstGeom prst="rect">
                      <a:avLst/>
                    </a:prstGeom>
                    <a:noFill/>
                    <a:ln>
                      <a:noFill/>
                    </a:ln>
                  </pic:spPr>
                </pic:pic>
              </a:graphicData>
            </a:graphic>
          </wp:inline>
        </w:drawing>
      </w:r>
    </w:p>
    <w:p>
      <w:pPr>
        <w:spacing w:after="0" w:line="179" w:lineRule="exact"/>
        <w:rPr>
          <w:sz w:val="20"/>
          <w:szCs w:val="20"/>
          <w:color w:val="auto"/>
        </w:rPr>
      </w:pPr>
    </w:p>
    <w:p>
      <w:pPr>
        <w:ind w:left="1820"/>
        <w:spacing w:after="0"/>
        <w:rPr>
          <w:sz w:val="20"/>
          <w:szCs w:val="20"/>
          <w:color w:val="auto"/>
        </w:rPr>
      </w:pPr>
      <w:r>
        <w:rPr>
          <w:sz w:val="20"/>
          <w:szCs w:val="20"/>
          <w:color w:val="auto"/>
        </w:rPr>
        <w:drawing>
          <wp:inline distT="0" distB="0" distL="0" distR="0">
            <wp:extent cx="121285" cy="215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2">
                      <a:extLst>
                        <a:ext uri="{28A0092B-C50C-407E-A947-70E740481C1C}"/>
                      </a:extLst>
                    </a:blip>
                    <a:srcRect/>
                    <a:stretch>
                      <a:fillRect/>
                    </a:stretch>
                  </pic:blipFill>
                  <pic:spPr bwMode="auto">
                    <a:xfrm>
                      <a:off x="0" y="0"/>
                      <a:ext cx="121285" cy="21590"/>
                    </a:xfrm>
                    <a:prstGeom prst="rect">
                      <a:avLst/>
                    </a:prstGeom>
                    <a:noFill/>
                    <a:ln>
                      <a:noFill/>
                    </a:ln>
                  </pic:spPr>
                </pic:pic>
              </a:graphicData>
            </a:graphic>
          </wp:inline>
        </w:drawing>
      </w:r>
      <w:r>
        <w:rPr>
          <w:rFonts w:ascii="Arial" w:cs="Arial" w:eastAsia="Arial" w:hAnsi="Arial"/>
          <w:sz w:val="11"/>
          <w:szCs w:val="11"/>
          <w:color w:val="231F20"/>
        </w:rPr>
        <w:t xml:space="preserve"> W2 </w:t>
      </w:r>
      <w:r>
        <w:rPr>
          <w:sz w:val="20"/>
          <w:szCs w:val="20"/>
          <w:color w:val="auto"/>
        </w:rPr>
        <w:drawing>
          <wp:inline distT="0" distB="0" distL="0" distR="0">
            <wp:extent cx="229235" cy="1143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3">
                      <a:extLst>
                        <a:ext uri="{28A0092B-C50C-407E-A947-70E740481C1C}"/>
                      </a:extLst>
                    </a:blip>
                    <a:srcRect/>
                    <a:stretch>
                      <a:fillRect/>
                    </a:stretch>
                  </pic:blipFill>
                  <pic:spPr bwMode="auto">
                    <a:xfrm>
                      <a:off x="0" y="0"/>
                      <a:ext cx="229235" cy="114300"/>
                    </a:xfrm>
                    <a:prstGeom prst="rect">
                      <a:avLst/>
                    </a:prstGeom>
                    <a:noFill/>
                    <a:ln>
                      <a:noFill/>
                    </a:ln>
                  </pic:spPr>
                </pic:pic>
              </a:graphicData>
            </a:graphic>
          </wp:inline>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940"/>
        <w:spacing w:after="0"/>
        <w:rPr>
          <w:sz w:val="20"/>
          <w:szCs w:val="20"/>
          <w:color w:val="auto"/>
        </w:rPr>
      </w:pPr>
      <w:r>
        <w:rPr>
          <w:rFonts w:ascii="Arial" w:cs="Arial" w:eastAsia="Arial" w:hAnsi="Arial"/>
          <w:sz w:val="14"/>
          <w:szCs w:val="14"/>
          <w:color w:val="231F20"/>
        </w:rPr>
        <w:t>Front View</w:t>
      </w:r>
    </w:p>
    <w:p>
      <w:pPr>
        <w:spacing w:after="0" w:line="200" w:lineRule="exact"/>
        <w:rPr>
          <w:sz w:val="20"/>
          <w:szCs w:val="20"/>
          <w:color w:val="auto"/>
        </w:rPr>
      </w:pPr>
    </w:p>
    <w:p>
      <w:pPr>
        <w:spacing w:after="0" w:line="253" w:lineRule="exact"/>
        <w:rPr>
          <w:sz w:val="20"/>
          <w:szCs w:val="20"/>
          <w:color w:val="auto"/>
        </w:rPr>
      </w:pPr>
    </w:p>
    <w:tbl>
      <w:tblPr>
        <w:tblLayout w:type="fixed"/>
        <w:tblInd w:w="190" w:type="dxa"/>
        <w:tblCellMar>
          <w:top w:w="0" w:type="dxa"/>
          <w:left w:w="0" w:type="dxa"/>
          <w:bottom w:w="0" w:type="dxa"/>
          <w:right w:w="0" w:type="dxa"/>
        </w:tblCellMar>
      </w:tblPr>
      <w:tr>
        <w:trPr>
          <w:trHeight w:val="342"/>
        </w:trPr>
        <w:tc>
          <w:tcPr>
            <w:tcW w:w="1540" w:type="dxa"/>
            <w:vAlign w:val="bottom"/>
            <w:tcBorders>
              <w:left w:val="single" w:sz="8" w:color="808285"/>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8"/>
        </w:trPr>
        <w:tc>
          <w:tcPr>
            <w:tcW w:w="1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1540" w:type="dxa"/>
            <w:vAlign w:val="bottom"/>
            <w:tcBorders>
              <w:left w:val="single" w:sz="8" w:color="58595B"/>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1540" w:type="dxa"/>
            <w:vAlign w:val="bottom"/>
            <w:tcBorders>
              <w:left w:val="single" w:sz="8" w:color="58595B"/>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4"/>
        </w:trPr>
        <w:tc>
          <w:tcPr>
            <w:tcW w:w="1540" w:type="dxa"/>
            <w:vAlign w:val="bottom"/>
            <w:tcBorders>
              <w:left w:val="single" w:sz="8" w:color="58595B"/>
              <w:bottom w:val="single" w:sz="8" w:color="58595B"/>
              <w:right w:val="single" w:sz="8" w:color="58595B"/>
            </w:tcBorders>
          </w:tcPr>
          <w:p>
            <w:pPr>
              <w:spacing w:after="0"/>
              <w:rPr>
                <w:sz w:val="9"/>
                <w:szCs w:val="9"/>
                <w:color w:val="auto"/>
              </w:rPr>
            </w:pPr>
          </w:p>
        </w:tc>
        <w:tc>
          <w:tcPr>
            <w:tcW w:w="620" w:type="dxa"/>
            <w:vAlign w:val="bottom"/>
            <w:tcBorders>
              <w:bottom w:val="single" w:sz="8" w:color="58595B"/>
              <w:right w:val="single" w:sz="8" w:color="58595B"/>
            </w:tcBorders>
          </w:tcPr>
          <w:p>
            <w:pPr>
              <w:spacing w:after="0"/>
              <w:rPr>
                <w:sz w:val="9"/>
                <w:szCs w:val="9"/>
                <w:color w:val="auto"/>
              </w:rPr>
            </w:pPr>
          </w:p>
        </w:tc>
        <w:tc>
          <w:tcPr>
            <w:tcW w:w="2200" w:type="dxa"/>
            <w:vAlign w:val="bottom"/>
            <w:tcBorders>
              <w:bottom w:val="single" w:sz="8" w:color="58595B"/>
              <w:right w:val="single" w:sz="8" w:color="58595B"/>
            </w:tcBorders>
          </w:tcPr>
          <w:p>
            <w:pPr>
              <w:spacing w:after="0"/>
              <w:rPr>
                <w:sz w:val="9"/>
                <w:szCs w:val="9"/>
                <w:color w:val="auto"/>
              </w:rPr>
            </w:pPr>
          </w:p>
        </w:tc>
        <w:tc>
          <w:tcPr>
            <w:tcW w:w="0" w:type="dxa"/>
            <w:vAlign w:val="bottom"/>
          </w:tcPr>
          <w:p>
            <w:pPr>
              <w:spacing w:after="0"/>
              <w:rPr>
                <w:sz w:val="1"/>
                <w:szCs w:val="1"/>
                <w:color w:val="auto"/>
              </w:rPr>
            </w:pPr>
          </w:p>
        </w:tc>
      </w:tr>
      <w:tr>
        <w:trPr>
          <w:trHeight w:val="215"/>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 (12)</w:t>
            </w:r>
          </w:p>
        </w:tc>
        <w:tc>
          <w:tcPr>
            <w:tcW w:w="0" w:type="dxa"/>
            <w:vAlign w:val="bottom"/>
          </w:tcPr>
          <w:p>
            <w:pPr>
              <w:spacing w:after="0"/>
              <w:rPr>
                <w:sz w:val="1"/>
                <w:szCs w:val="1"/>
                <w:color w:val="auto"/>
              </w:rPr>
            </w:pPr>
          </w:p>
        </w:tc>
      </w:tr>
      <w:tr>
        <w:trPr>
          <w:trHeight w:val="269"/>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 (12*)</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burner length + 40 (48**)</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 boiler length + 20 (36)</w:t>
            </w:r>
          </w:p>
        </w:tc>
        <w:tc>
          <w:tcPr>
            <w:tcW w:w="0" w:type="dxa"/>
            <w:vAlign w:val="bottom"/>
          </w:tcPr>
          <w:p>
            <w:pPr>
              <w:spacing w:after="0"/>
              <w:rPr>
                <w:sz w:val="1"/>
                <w:szCs w:val="1"/>
                <w:color w:val="auto"/>
              </w:rPr>
            </w:pPr>
          </w:p>
        </w:tc>
      </w:tr>
      <w:tr>
        <w:trPr>
          <w:trHeight w:val="272"/>
        </w:trPr>
        <w:tc>
          <w:tcPr>
            <w:tcW w:w="1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24 (12)</w:t>
            </w:r>
          </w:p>
        </w:tc>
        <w:tc>
          <w:tcPr>
            <w:tcW w:w="0" w:type="dxa"/>
            <w:vAlign w:val="bottom"/>
          </w:tcPr>
          <w:p>
            <w:pPr>
              <w:spacing w:after="0"/>
              <w:rPr>
                <w:sz w:val="1"/>
                <w:szCs w:val="1"/>
                <w:color w:val="auto"/>
              </w:rPr>
            </w:pPr>
          </w:p>
        </w:tc>
      </w:tr>
      <w:tr>
        <w:trPr>
          <w:trHeight w:val="39"/>
        </w:trPr>
        <w:tc>
          <w:tcPr>
            <w:tcW w:w="1540" w:type="dxa"/>
            <w:vAlign w:val="bottom"/>
            <w:tcBorders>
              <w:left w:val="single" w:sz="8" w:color="58595B"/>
              <w:bottom w:val="single" w:sz="8" w:color="58595B"/>
              <w:right w:val="single" w:sz="8" w:color="58595B"/>
            </w:tcBorders>
          </w:tcPr>
          <w:p>
            <w:pPr>
              <w:spacing w:after="0"/>
              <w:rPr>
                <w:sz w:val="3"/>
                <w:szCs w:val="3"/>
                <w:color w:val="auto"/>
              </w:rPr>
            </w:pPr>
          </w:p>
        </w:tc>
        <w:tc>
          <w:tcPr>
            <w:tcW w:w="620" w:type="dxa"/>
            <w:vAlign w:val="bottom"/>
            <w:tcBorders>
              <w:bottom w:val="single" w:sz="8" w:color="58595B"/>
              <w:right w:val="single" w:sz="8" w:color="58595B"/>
            </w:tcBorders>
          </w:tcPr>
          <w:p>
            <w:pPr>
              <w:spacing w:after="0"/>
              <w:rPr>
                <w:sz w:val="3"/>
                <w:szCs w:val="3"/>
                <w:color w:val="auto"/>
              </w:rPr>
            </w:pPr>
          </w:p>
        </w:tc>
        <w:tc>
          <w:tcPr>
            <w:tcW w:w="220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2">
              <w:col w:w="4740" w:space="1380"/>
              <w:col w:w="4520"/>
            </w:cols>
            <w:pgMar w:left="880" w:top="782" w:right="720" w:bottom="452" w:gutter="0" w:footer="0" w:header="0"/>
            <w:type w:val="continuous"/>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6"/>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782" w:right="800" w:bottom="452"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41910</wp:posOffset>
                </wp:positionV>
                <wp:extent cx="6858000" cy="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3pt" to="540pt,3.3pt" o:allowincell="f" strokecolor="#231F20" strokeweight="0.5pt"/>
            </w:pict>
          </mc:Fallback>
        </mc:AlternateContent>
      </w:r>
    </w:p>
    <w:p>
      <w:pPr>
        <w:spacing w:after="0" w:line="93"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00" w:type="dxa"/>
            <w:vAlign w:val="bottom"/>
            <w:vMerge w:val="restart"/>
          </w:tcPr>
          <w:p>
            <w:pPr>
              <w:ind w:left="680"/>
              <w:spacing w:after="0"/>
              <w:rPr>
                <w:sz w:val="20"/>
                <w:szCs w:val="20"/>
                <w:color w:val="auto"/>
              </w:rPr>
            </w:pPr>
            <w:r>
              <w:rPr>
                <w:rFonts w:ascii="Arial" w:cs="Arial" w:eastAsia="Arial" w:hAnsi="Arial"/>
                <w:sz w:val="14"/>
                <w:szCs w:val="14"/>
                <w:color w:val="231F20"/>
              </w:rPr>
              <w:t>Tel: 1-866-642-3198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411008103 B | 06.2015</w:t>
            </w:r>
          </w:p>
        </w:tc>
        <w:tc>
          <w:tcPr>
            <w:tcW w:w="480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782" w:right="90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 Id="rId52" Type="http://schemas.openxmlformats.org/officeDocument/2006/relationships/image" Target="media/image45.jpeg"/><Relationship Id="rId53" Type="http://schemas.openxmlformats.org/officeDocument/2006/relationships/image" Target="media/image4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2017-04-25T16:39:57Z</dcterms:created>
  <dcterms:modified xsi:type="dcterms:W3CDTF">2017-04-25T16:39:57Z</dcterms:modified>
</cp:coreProperties>
</file>